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4D03" w14:textId="77777777" w:rsidR="009B65EA" w:rsidRPr="00136A8A" w:rsidRDefault="009B65EA" w:rsidP="009B65EA">
      <w:pPr>
        <w:rPr>
          <w:rFonts w:ascii="Calibri" w:hAnsi="Calibri" w:cs="Calibri"/>
          <w:b/>
          <w:bCs/>
        </w:rPr>
      </w:pPr>
      <w:r w:rsidRPr="00136A8A">
        <w:rPr>
          <w:rFonts w:ascii="Calibri" w:hAnsi="Calibri" w:cs="Calibri"/>
          <w:b/>
          <w:bCs/>
        </w:rPr>
        <w:t xml:space="preserve">1- AMAÇ: </w:t>
      </w:r>
    </w:p>
    <w:p w14:paraId="1771F29A" w14:textId="77777777" w:rsidR="008D68D2" w:rsidRDefault="008D68D2" w:rsidP="00C33A10">
      <w:pPr>
        <w:jc w:val="both"/>
        <w:rPr>
          <w:rFonts w:ascii="Calibri" w:hAnsi="Calibri" w:cs="Calibri"/>
        </w:rPr>
      </w:pPr>
      <w:r w:rsidRPr="008D68D2">
        <w:rPr>
          <w:rFonts w:ascii="Calibri" w:hAnsi="Calibri" w:cs="Calibri"/>
        </w:rPr>
        <w:t>Bu talimatın amacı, şantiyede el aletlerinin kullanımında İş Sağlığı ve Güvenliği açısından güvenlik tedbirlerini tanımlamaktır.</w:t>
      </w:r>
    </w:p>
    <w:p w14:paraId="0ABF51F0" w14:textId="6E85A0AD" w:rsidR="009B65EA" w:rsidRPr="00136A8A" w:rsidRDefault="009B65EA" w:rsidP="00C33A10">
      <w:pPr>
        <w:jc w:val="both"/>
        <w:rPr>
          <w:rFonts w:ascii="Calibri" w:hAnsi="Calibri" w:cs="Calibri"/>
          <w:b/>
          <w:bCs/>
        </w:rPr>
      </w:pPr>
      <w:r w:rsidRPr="00136A8A">
        <w:rPr>
          <w:rFonts w:ascii="Calibri" w:hAnsi="Calibri" w:cs="Calibri"/>
          <w:b/>
          <w:bCs/>
        </w:rPr>
        <w:t xml:space="preserve">2- KAPSAM: </w:t>
      </w:r>
    </w:p>
    <w:p w14:paraId="379D02CE" w14:textId="77777777" w:rsidR="008D68D2" w:rsidRDefault="008D68D2" w:rsidP="00DA4E84">
      <w:pPr>
        <w:jc w:val="both"/>
        <w:rPr>
          <w:rFonts w:ascii="Calibri" w:hAnsi="Calibri" w:cs="Calibri"/>
        </w:rPr>
      </w:pPr>
      <w:r w:rsidRPr="008D68D2">
        <w:rPr>
          <w:rFonts w:ascii="Calibri" w:hAnsi="Calibri" w:cs="Calibri"/>
        </w:rPr>
        <w:t>Bu talimat el aletlerini kullanan personeli kapsar.</w:t>
      </w:r>
    </w:p>
    <w:p w14:paraId="68B71CE8" w14:textId="6AA0D875" w:rsidR="009B65EA" w:rsidRPr="00136A8A" w:rsidRDefault="009B65EA" w:rsidP="00DA4E84">
      <w:pPr>
        <w:jc w:val="both"/>
        <w:rPr>
          <w:rFonts w:ascii="Calibri" w:hAnsi="Calibri" w:cs="Calibri"/>
        </w:rPr>
      </w:pPr>
      <w:r>
        <w:rPr>
          <w:rFonts w:ascii="Calibri" w:hAnsi="Calibri" w:cs="Calibri"/>
        </w:rPr>
        <w:t xml:space="preserve">Tokat Gaziosmanpaşa Üniversitesi’nde </w:t>
      </w:r>
      <w:r w:rsidRPr="00136A8A">
        <w:rPr>
          <w:rFonts w:ascii="Calibri" w:hAnsi="Calibri" w:cs="Calibri"/>
        </w:rPr>
        <w:t xml:space="preserve">görev </w:t>
      </w:r>
      <w:r>
        <w:rPr>
          <w:rFonts w:ascii="Calibri" w:hAnsi="Calibri" w:cs="Calibri"/>
        </w:rPr>
        <w:t xml:space="preserve">yapan </w:t>
      </w:r>
      <w:r w:rsidRPr="00136A8A">
        <w:rPr>
          <w:rFonts w:ascii="Calibri" w:hAnsi="Calibri" w:cs="Calibri"/>
        </w:rPr>
        <w:t>tüm personel</w:t>
      </w:r>
      <w:r>
        <w:rPr>
          <w:rFonts w:ascii="Calibri" w:hAnsi="Calibri" w:cs="Calibri"/>
        </w:rPr>
        <w:t>i</w:t>
      </w:r>
      <w:r w:rsidRPr="00136A8A">
        <w:rPr>
          <w:rFonts w:ascii="Calibri" w:hAnsi="Calibri" w:cs="Calibri"/>
        </w:rPr>
        <w:t xml:space="preserve"> kapsar.</w:t>
      </w:r>
    </w:p>
    <w:p w14:paraId="53DCDD60" w14:textId="77777777" w:rsidR="009B65EA" w:rsidRPr="00136A8A" w:rsidRDefault="009B65EA" w:rsidP="00C33A10">
      <w:pPr>
        <w:jc w:val="both"/>
        <w:rPr>
          <w:rFonts w:ascii="Calibri" w:hAnsi="Calibri" w:cs="Calibri"/>
          <w:b/>
          <w:bCs/>
        </w:rPr>
      </w:pPr>
      <w:r>
        <w:rPr>
          <w:rFonts w:ascii="Calibri" w:hAnsi="Calibri" w:cs="Calibri"/>
          <w:b/>
          <w:bCs/>
        </w:rPr>
        <w:t>3</w:t>
      </w:r>
      <w:r w:rsidRPr="00136A8A">
        <w:rPr>
          <w:rFonts w:ascii="Calibri" w:hAnsi="Calibri" w:cs="Calibri"/>
          <w:b/>
          <w:bCs/>
        </w:rPr>
        <w:t xml:space="preserve">- SORUMLULUK: </w:t>
      </w:r>
    </w:p>
    <w:p w14:paraId="42D5A8D6" w14:textId="5ACBF727" w:rsidR="006F7988" w:rsidRDefault="006F7988" w:rsidP="00B07855">
      <w:pPr>
        <w:jc w:val="both"/>
        <w:rPr>
          <w:rFonts w:ascii="Calibri" w:hAnsi="Calibri" w:cs="Calibri"/>
        </w:rPr>
      </w:pPr>
      <w:r w:rsidRPr="006F7988">
        <w:rPr>
          <w:rFonts w:ascii="Calibri" w:hAnsi="Calibri" w:cs="Calibri"/>
        </w:rPr>
        <w:t xml:space="preserve">Bu talimatın uygulanmasından </w:t>
      </w:r>
      <w:r w:rsidR="008D68D2">
        <w:rPr>
          <w:rFonts w:ascii="Calibri" w:hAnsi="Calibri" w:cs="Calibri"/>
        </w:rPr>
        <w:t>el aletleri kullanan</w:t>
      </w:r>
      <w:r w:rsidRPr="006F7988">
        <w:rPr>
          <w:rFonts w:ascii="Calibri" w:hAnsi="Calibri" w:cs="Calibri"/>
        </w:rPr>
        <w:t xml:space="preserve"> çalışanlar sorumludur. </w:t>
      </w:r>
    </w:p>
    <w:p w14:paraId="749FE4E0" w14:textId="601C2333" w:rsidR="008D68D2" w:rsidRPr="008D68D2" w:rsidRDefault="008D68D2" w:rsidP="008D68D2">
      <w:pPr>
        <w:jc w:val="both"/>
        <w:rPr>
          <w:rFonts w:ascii="Calibri" w:hAnsi="Calibri" w:cs="Calibri"/>
          <w:b/>
          <w:bCs/>
        </w:rPr>
      </w:pPr>
      <w:r>
        <w:rPr>
          <w:rFonts w:ascii="Calibri" w:hAnsi="Calibri" w:cs="Calibri"/>
          <w:b/>
          <w:bCs/>
        </w:rPr>
        <w:t>4</w:t>
      </w:r>
      <w:r w:rsidR="0003789F">
        <w:rPr>
          <w:rFonts w:ascii="Calibri" w:hAnsi="Calibri" w:cs="Calibri"/>
          <w:b/>
          <w:bCs/>
        </w:rPr>
        <w:t>-</w:t>
      </w:r>
      <w:r w:rsidRPr="008D68D2">
        <w:rPr>
          <w:rFonts w:ascii="Calibri" w:hAnsi="Calibri" w:cs="Calibri"/>
          <w:b/>
          <w:bCs/>
        </w:rPr>
        <w:t xml:space="preserve"> UYGULAMA</w:t>
      </w:r>
      <w:r w:rsidR="0003789F">
        <w:rPr>
          <w:rFonts w:ascii="Calibri" w:hAnsi="Calibri" w:cs="Calibri"/>
          <w:b/>
          <w:bCs/>
        </w:rPr>
        <w:t>:</w:t>
      </w:r>
    </w:p>
    <w:p w14:paraId="351C6979" w14:textId="15469E4C" w:rsidR="008D68D2" w:rsidRPr="008D68D2" w:rsidRDefault="008D68D2" w:rsidP="008D68D2">
      <w:pPr>
        <w:jc w:val="both"/>
        <w:rPr>
          <w:rFonts w:ascii="Calibri" w:hAnsi="Calibri" w:cs="Calibri"/>
        </w:rPr>
      </w:pPr>
      <w:r w:rsidRPr="008D68D2">
        <w:rPr>
          <w:rFonts w:ascii="Calibri" w:hAnsi="Calibri" w:cs="Calibri"/>
        </w:rPr>
        <w:t>İşyerlerinde kullanılacak el aletleri, yapılacak işe uygun malzemeden yapılmış olacak ve yalnız yapımına özgü işlerde kullanılacaktır. Bunların ahşap sapları budaksız, iyi cins ve elyaflı ağaçtan uygun biçim ve boyutta, kenarları yuvarlatılmış kıymıksız ve düzgün yapılmış olacaktır.</w:t>
      </w:r>
    </w:p>
    <w:p w14:paraId="1E0729CA" w14:textId="51337BD0" w:rsidR="008D68D2" w:rsidRPr="008D68D2" w:rsidRDefault="008D68D2" w:rsidP="008D68D2">
      <w:pPr>
        <w:jc w:val="both"/>
        <w:rPr>
          <w:rFonts w:ascii="Calibri" w:hAnsi="Calibri" w:cs="Calibri"/>
        </w:rPr>
      </w:pPr>
      <w:r w:rsidRPr="008D68D2">
        <w:rPr>
          <w:rFonts w:ascii="Calibri" w:hAnsi="Calibri" w:cs="Calibri"/>
        </w:rPr>
        <w:t>Kıvılcım tehlikeli olacağı yerlerde kullanılacak el aletleri, kıvılcım çıkartılmayacak malzemeden yapılacak ve bu nitelikte olmayan aletler, bu yerlerde kullanılmayacaktır.</w:t>
      </w:r>
    </w:p>
    <w:p w14:paraId="13DAF444" w14:textId="3F21A8DD" w:rsidR="008D68D2" w:rsidRPr="008D68D2" w:rsidRDefault="008D68D2" w:rsidP="008D68D2">
      <w:pPr>
        <w:jc w:val="both"/>
        <w:rPr>
          <w:rFonts w:ascii="Calibri" w:hAnsi="Calibri" w:cs="Calibri"/>
        </w:rPr>
      </w:pPr>
      <w:r w:rsidRPr="008D68D2">
        <w:rPr>
          <w:rFonts w:ascii="Calibri" w:hAnsi="Calibri" w:cs="Calibri"/>
        </w:rPr>
        <w:t>Çekiç, balyoz, kalem, keski, zımba ve benzeri aletler, standartlarına uygun şekilde ve kaliteli çelikten yapılacak ve bunların bozulan veya çapaklanan başları, taşlama veya eğeleme suretiyle düzeltilecektir.</w:t>
      </w:r>
    </w:p>
    <w:p w14:paraId="51D98BED" w14:textId="203A582C" w:rsidR="008D68D2" w:rsidRPr="008D68D2" w:rsidRDefault="008D68D2" w:rsidP="008D68D2">
      <w:pPr>
        <w:jc w:val="both"/>
        <w:rPr>
          <w:rFonts w:ascii="Calibri" w:hAnsi="Calibri" w:cs="Calibri"/>
        </w:rPr>
      </w:pPr>
      <w:r w:rsidRPr="008D68D2">
        <w:rPr>
          <w:rFonts w:ascii="Calibri" w:hAnsi="Calibri" w:cs="Calibri"/>
        </w:rPr>
        <w:t xml:space="preserve">El aletlerinin su verme veya bilenmesi ile basım ve onarım işleri, </w:t>
      </w:r>
      <w:r w:rsidR="00E41AC6" w:rsidRPr="008D68D2">
        <w:rPr>
          <w:rFonts w:ascii="Calibri" w:hAnsi="Calibri" w:cs="Calibri"/>
        </w:rPr>
        <w:t>nitelikli</w:t>
      </w:r>
      <w:r w:rsidRPr="008D68D2">
        <w:rPr>
          <w:rFonts w:ascii="Calibri" w:hAnsi="Calibri" w:cs="Calibri"/>
        </w:rPr>
        <w:t xml:space="preserve"> işçiler tarafından yapılacak ve bunların sivri veya keskin uçları, kullanılmadıkları zaman uygun şekilde korunacaktır.</w:t>
      </w:r>
    </w:p>
    <w:p w14:paraId="21D9D7EB" w14:textId="7A433B33" w:rsidR="008D68D2" w:rsidRPr="008D68D2" w:rsidRDefault="008D68D2" w:rsidP="008D68D2">
      <w:pPr>
        <w:jc w:val="both"/>
        <w:rPr>
          <w:rFonts w:ascii="Calibri" w:hAnsi="Calibri" w:cs="Calibri"/>
        </w:rPr>
      </w:pPr>
      <w:r w:rsidRPr="008D68D2">
        <w:rPr>
          <w:rFonts w:ascii="Calibri" w:hAnsi="Calibri" w:cs="Calibri"/>
        </w:rPr>
        <w:t>El aletleri, yerlerde, merdivenlerde, geçitlerde veya işçilerin geçit olarak faydalanabileceği herhangi bir yer üzerinde ortada bulundurulmayacak ve bunlar için uygun dolap, askı tablosu veya en az 2 santimetre yükseklikte etekliği bulunan raflar yapılacaktır.</w:t>
      </w:r>
    </w:p>
    <w:p w14:paraId="3D3D1D86" w14:textId="417E466C" w:rsidR="008D68D2" w:rsidRPr="008D68D2" w:rsidRDefault="008D68D2" w:rsidP="008D68D2">
      <w:pPr>
        <w:jc w:val="both"/>
        <w:rPr>
          <w:rFonts w:ascii="Calibri" w:hAnsi="Calibri" w:cs="Calibri"/>
        </w:rPr>
      </w:pPr>
      <w:r w:rsidRPr="008D68D2">
        <w:rPr>
          <w:rFonts w:ascii="Calibri" w:hAnsi="Calibri" w:cs="Calibri"/>
        </w:rPr>
        <w:t>Baş üstü yüksekliğinden düşmelere karşı gerekli tedbirler alınmadan, bunlar elden bırakılmayacaktır.</w:t>
      </w:r>
    </w:p>
    <w:p w14:paraId="6CA27EA2" w14:textId="6DD73E61" w:rsidR="008D68D2" w:rsidRPr="008D68D2" w:rsidRDefault="008D68D2" w:rsidP="008D68D2">
      <w:pPr>
        <w:jc w:val="both"/>
        <w:rPr>
          <w:rFonts w:ascii="Calibri" w:hAnsi="Calibri" w:cs="Calibri"/>
        </w:rPr>
      </w:pPr>
      <w:r w:rsidRPr="008D68D2">
        <w:rPr>
          <w:rFonts w:ascii="Calibri" w:hAnsi="Calibri" w:cs="Calibri"/>
        </w:rPr>
        <w:t>Baltalar, keserler, satırlar gibi el aletleri, daima keskin olarak bulundurulacak, bunların sapları alete sıkı ve sağlam duracak şekilde geçirilecek ve aşınmalarda uygun kılıf, askı ve mahfaza içinde bulundurulacaktır.</w:t>
      </w:r>
    </w:p>
    <w:p w14:paraId="30E10EB4" w14:textId="468E9655" w:rsidR="008D68D2" w:rsidRPr="008D68D2" w:rsidRDefault="008D68D2" w:rsidP="008D68D2">
      <w:pPr>
        <w:jc w:val="both"/>
        <w:rPr>
          <w:rFonts w:ascii="Calibri" w:hAnsi="Calibri" w:cs="Calibri"/>
        </w:rPr>
      </w:pPr>
      <w:r w:rsidRPr="008D68D2">
        <w:rPr>
          <w:rFonts w:ascii="Calibri" w:hAnsi="Calibri" w:cs="Calibri"/>
        </w:rPr>
        <w:t xml:space="preserve">Kalemler, </w:t>
      </w:r>
      <w:r w:rsidR="002A3D0D" w:rsidRPr="008D68D2">
        <w:rPr>
          <w:rFonts w:ascii="Calibri" w:hAnsi="Calibri" w:cs="Calibri"/>
        </w:rPr>
        <w:t>keskiler</w:t>
      </w:r>
      <w:r w:rsidR="002A3D0D">
        <w:rPr>
          <w:rFonts w:ascii="Calibri" w:hAnsi="Calibri" w:cs="Calibri"/>
        </w:rPr>
        <w:t xml:space="preserve"> </w:t>
      </w:r>
      <w:r w:rsidR="002A3D0D" w:rsidRPr="008D68D2">
        <w:rPr>
          <w:rFonts w:ascii="Calibri" w:hAnsi="Calibri" w:cs="Calibri"/>
        </w:rPr>
        <w:t>(saplı</w:t>
      </w:r>
      <w:r w:rsidRPr="008D68D2">
        <w:rPr>
          <w:rFonts w:ascii="Calibri" w:hAnsi="Calibri" w:cs="Calibri"/>
        </w:rPr>
        <w:t xml:space="preserve"> keskiler), zımbalar ve benzeri aletlerde, kalem uçları, keski ağızları ve zımba burunları, yapılacak işe uygun biçimde ve daima keskin olacak ve bunlar kullanılırken, uygun siper veya paravanlar veya benzeri koruyucular bulundurulacaktır.</w:t>
      </w:r>
    </w:p>
    <w:p w14:paraId="44FDE0FD" w14:textId="3E08618C" w:rsidR="008D68D2" w:rsidRPr="008D68D2" w:rsidRDefault="008D68D2" w:rsidP="008D68D2">
      <w:pPr>
        <w:jc w:val="both"/>
        <w:rPr>
          <w:rFonts w:ascii="Calibri" w:hAnsi="Calibri" w:cs="Calibri"/>
        </w:rPr>
      </w:pPr>
      <w:r w:rsidRPr="008D68D2">
        <w:rPr>
          <w:rFonts w:ascii="Calibri" w:hAnsi="Calibri" w:cs="Calibri"/>
        </w:rPr>
        <w:t>Kaldıraçlar ve benzeri aletler kullanılmadıkları sırada, yere veya tezgâh üzerine dayalı ve dik olarak bırakılmayacak, yatık olarak bırakılacaktır.</w:t>
      </w:r>
    </w:p>
    <w:p w14:paraId="5AAD1C54" w14:textId="5B4784B2" w:rsidR="008D68D2" w:rsidRPr="008D68D2" w:rsidRDefault="008D68D2" w:rsidP="008D68D2">
      <w:pPr>
        <w:jc w:val="both"/>
        <w:rPr>
          <w:rFonts w:ascii="Calibri" w:hAnsi="Calibri" w:cs="Calibri"/>
        </w:rPr>
      </w:pPr>
      <w:r w:rsidRPr="008D68D2">
        <w:rPr>
          <w:rFonts w:ascii="Calibri" w:hAnsi="Calibri" w:cs="Calibri"/>
        </w:rPr>
        <w:t>Eğe ve törpülerin metal bileziği bulunan sağlam sapları veya başka çeşit bir tutacakları olacak ve bunlar sapsız olarak kullanılmayacaktır.</w:t>
      </w:r>
    </w:p>
    <w:p w14:paraId="3E24BB3A" w14:textId="0E2ED3F0" w:rsidR="008D68D2" w:rsidRPr="008D68D2" w:rsidRDefault="008D68D2" w:rsidP="008D68D2">
      <w:pPr>
        <w:jc w:val="both"/>
        <w:rPr>
          <w:rFonts w:ascii="Calibri" w:hAnsi="Calibri" w:cs="Calibri"/>
        </w:rPr>
      </w:pPr>
      <w:r w:rsidRPr="008D68D2">
        <w:rPr>
          <w:rFonts w:ascii="Calibri" w:hAnsi="Calibri" w:cs="Calibri"/>
        </w:rPr>
        <w:t>Eğe ve törpüler, sandık açma, çivi sökme veya sert bir cisme vurma işlerinde kullanılmayacak, bunlara çekiç ve benzeri aletle vurulmayacak eski eğelerden keski, kalem ve zımba gibi aletler yapılmayacaktır.</w:t>
      </w:r>
    </w:p>
    <w:p w14:paraId="222F6B73" w14:textId="4314F637" w:rsidR="008D68D2" w:rsidRPr="008D68D2" w:rsidRDefault="008D68D2" w:rsidP="008D68D2">
      <w:pPr>
        <w:jc w:val="both"/>
        <w:rPr>
          <w:rFonts w:ascii="Calibri" w:hAnsi="Calibri" w:cs="Calibri"/>
        </w:rPr>
      </w:pPr>
      <w:r w:rsidRPr="008D68D2">
        <w:rPr>
          <w:rFonts w:ascii="Calibri" w:hAnsi="Calibri" w:cs="Calibri"/>
        </w:rPr>
        <w:lastRenderedPageBreak/>
        <w:t>Bıçakların sapları üzerine, gerektiğinde elyaf, deri veya paslanmaz çelikten yapılmış kabza mahfazaları yapılacak veya parmak kavramları veya kalkan konulacaktır.</w:t>
      </w:r>
    </w:p>
    <w:p w14:paraId="1039EA48" w14:textId="1576CE1C" w:rsidR="008D68D2" w:rsidRPr="008D68D2" w:rsidRDefault="008D68D2" w:rsidP="008D68D2">
      <w:pPr>
        <w:jc w:val="both"/>
        <w:rPr>
          <w:rFonts w:ascii="Calibri" w:hAnsi="Calibri" w:cs="Calibri"/>
        </w:rPr>
      </w:pPr>
      <w:r w:rsidRPr="008D68D2">
        <w:rPr>
          <w:rFonts w:ascii="Calibri" w:hAnsi="Calibri" w:cs="Calibri"/>
        </w:rPr>
        <w:t>Kauçuğun kesilmesinde kullanılan bıçakların uçları, uygun şekilde yuvarlatılacaktır.</w:t>
      </w:r>
    </w:p>
    <w:p w14:paraId="18DD74EC" w14:textId="39FB90C9" w:rsidR="008D68D2" w:rsidRPr="008D68D2" w:rsidRDefault="008D68D2" w:rsidP="008D68D2">
      <w:pPr>
        <w:jc w:val="both"/>
        <w:rPr>
          <w:rFonts w:ascii="Calibri" w:hAnsi="Calibri" w:cs="Calibri"/>
        </w:rPr>
      </w:pPr>
      <w:r w:rsidRPr="008D68D2">
        <w:rPr>
          <w:rFonts w:ascii="Calibri" w:hAnsi="Calibri" w:cs="Calibri"/>
        </w:rPr>
        <w:t>Krikolar, yük kaldırılırken yere sağlam bir şekilde ve dik olarak konulacak ve yükler istenilen yüksekliğe kaldırıldıktan sonra, krikolar dayanıklı ve uygun takozlarla beslenmedikçe bu yüklerin altında veya üstünde çalışılmayacak ve yüklerin kriko ile indirilmesinde gerekli tedbirler alınacaktır.</w:t>
      </w:r>
    </w:p>
    <w:p w14:paraId="63DCB8F6" w14:textId="279EEC2E" w:rsidR="00B07855" w:rsidRPr="008D68D2" w:rsidRDefault="008D68D2" w:rsidP="008D68D2">
      <w:pPr>
        <w:jc w:val="both"/>
        <w:rPr>
          <w:rFonts w:ascii="Calibri" w:hAnsi="Calibri" w:cs="Calibri"/>
        </w:rPr>
      </w:pPr>
      <w:r w:rsidRPr="008D68D2">
        <w:rPr>
          <w:rFonts w:ascii="Calibri" w:hAnsi="Calibri" w:cs="Calibri"/>
        </w:rPr>
        <w:t>Penseler, tel makasları ve kıskaçları ile gergin tel, yay ve benzeri teller kesilirken, telin kesilen uçlarından biri uygun şekilde tespit edilecektir.</w:t>
      </w:r>
    </w:p>
    <w:sectPr w:rsidR="00B07855" w:rsidRPr="008D68D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1E045" w14:textId="77777777" w:rsidR="00606AD6" w:rsidRDefault="00606AD6" w:rsidP="00B065EC">
      <w:pPr>
        <w:spacing w:after="0" w:line="240" w:lineRule="auto"/>
      </w:pPr>
      <w:r>
        <w:separator/>
      </w:r>
    </w:p>
  </w:endnote>
  <w:endnote w:type="continuationSeparator" w:id="0">
    <w:p w14:paraId="795C14AD" w14:textId="77777777" w:rsidR="00606AD6" w:rsidRDefault="00606AD6"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2C8C3" w14:textId="77777777" w:rsidR="00606AD6" w:rsidRDefault="00606AD6" w:rsidP="00B065EC">
      <w:pPr>
        <w:spacing w:after="0" w:line="240" w:lineRule="auto"/>
      </w:pPr>
      <w:r>
        <w:separator/>
      </w:r>
    </w:p>
  </w:footnote>
  <w:footnote w:type="continuationSeparator" w:id="0">
    <w:p w14:paraId="597FB64B" w14:textId="77777777" w:rsidR="00606AD6" w:rsidRDefault="00606AD6"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8D68D2">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8D68D2">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7F46EFDB" w14:textId="5320C3A2" w:rsidR="00FF22A5" w:rsidRPr="00156580" w:rsidRDefault="008D68D2" w:rsidP="008D68D2">
                <w:pPr>
                  <w:framePr w:hSpace="141" w:wrap="around" w:hAnchor="margin" w:xAlign="center" w:y="-1140"/>
                  <w:jc w:val="center"/>
                  <w:rPr>
                    <w:rFonts w:ascii="Times New Roman" w:eastAsia="Century Gothic" w:hAnsi="Times New Roman" w:cs="Times New Roman"/>
                    <w:b/>
                    <w:color w:val="000000"/>
                    <w:sz w:val="24"/>
                    <w:szCs w:val="28"/>
                    <w:lang w:eastAsia="tr-TR"/>
                  </w:rPr>
                </w:pPr>
                <w:r w:rsidRPr="008D68D2">
                  <w:rPr>
                    <w:rFonts w:ascii="Times New Roman" w:eastAsia="Century Gothic" w:hAnsi="Times New Roman" w:cs="Times New Roman"/>
                    <w:b/>
                    <w:color w:val="000000"/>
                    <w:sz w:val="24"/>
                    <w:szCs w:val="28"/>
                    <w:lang w:eastAsia="tr-TR"/>
                  </w:rPr>
                  <w:t>El Aletleri Güvenlik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7C45EE87"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DA4E84">
            <w:rPr>
              <w:rFonts w:ascii="Times New Roman" w:eastAsia="Century Gothic" w:hAnsi="Times New Roman" w:cs="Times New Roman"/>
              <w:color w:val="000000"/>
              <w:sz w:val="20"/>
              <w:szCs w:val="20"/>
              <w:lang w:eastAsia="tr-TR"/>
            </w:rPr>
            <w:t>1</w:t>
          </w:r>
          <w:r w:rsidR="0070001C">
            <w:rPr>
              <w:rFonts w:ascii="Times New Roman" w:eastAsia="Century Gothic" w:hAnsi="Times New Roman" w:cs="Times New Roman"/>
              <w:color w:val="000000"/>
              <w:sz w:val="20"/>
              <w:szCs w:val="20"/>
              <w:lang w:eastAsia="tr-TR"/>
            </w:rPr>
            <w:t>3</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71BEE66F" w:rsidR="00B065EC" w:rsidRPr="00B065EC" w:rsidRDefault="00156580"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r w:rsidR="00B065EC" w:rsidRPr="00B065EC">
            <w:rPr>
              <w:rFonts w:ascii="Times New Roman" w:eastAsia="Times New Roman" w:hAnsi="Times New Roman" w:cs="Times New Roman"/>
              <w:color w:val="000000"/>
              <w:sz w:val="20"/>
              <w:szCs w:val="20"/>
              <w:lang w:eastAsia="tr-TR"/>
            </w:rPr>
            <w:t>.</w:t>
          </w:r>
          <w:r w:rsidR="00664B99">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3A1366C0"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2B4018B8"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63C6C6F1"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2D0DE7">
            <w:rPr>
              <w:rFonts w:ascii="Times New Roman" w:eastAsia="Century Gothic" w:hAnsi="Times New Roman" w:cs="Times New Roman"/>
              <w:color w:val="000000"/>
              <w:sz w:val="20"/>
              <w:szCs w:val="20"/>
              <w:lang w:eastAsia="tr-TR"/>
            </w:rPr>
            <w:t>2</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5D1"/>
    <w:multiLevelType w:val="hybridMultilevel"/>
    <w:tmpl w:val="A818177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37F3D7B"/>
    <w:multiLevelType w:val="hybridMultilevel"/>
    <w:tmpl w:val="A9E090F6"/>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1411EF"/>
    <w:multiLevelType w:val="hybridMultilevel"/>
    <w:tmpl w:val="7A0819F6"/>
    <w:lvl w:ilvl="0" w:tplc="041F0001">
      <w:start w:val="1"/>
      <w:numFmt w:val="bullet"/>
      <w:lvlText w:val=""/>
      <w:lvlJc w:val="left"/>
      <w:pPr>
        <w:ind w:left="720" w:hanging="360"/>
      </w:pPr>
      <w:rPr>
        <w:rFonts w:ascii="Symbol" w:hAnsi="Symbol" w:hint="default"/>
      </w:rPr>
    </w:lvl>
    <w:lvl w:ilvl="1" w:tplc="79D8EC2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8F2319"/>
    <w:multiLevelType w:val="hybridMultilevel"/>
    <w:tmpl w:val="520CEE40"/>
    <w:lvl w:ilvl="0" w:tplc="CA220E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7ED4E72"/>
    <w:multiLevelType w:val="hybridMultilevel"/>
    <w:tmpl w:val="2446164C"/>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8042D05"/>
    <w:multiLevelType w:val="hybridMultilevel"/>
    <w:tmpl w:val="8DEAB950"/>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847C56"/>
    <w:multiLevelType w:val="hybridMultilevel"/>
    <w:tmpl w:val="FDC2940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E396060"/>
    <w:multiLevelType w:val="hybridMultilevel"/>
    <w:tmpl w:val="218A14B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281BAD"/>
    <w:multiLevelType w:val="hybridMultilevel"/>
    <w:tmpl w:val="D5A48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4C324C"/>
    <w:multiLevelType w:val="hybridMultilevel"/>
    <w:tmpl w:val="7E8C6032"/>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81C0D93"/>
    <w:multiLevelType w:val="hybridMultilevel"/>
    <w:tmpl w:val="EB00EC64"/>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1F262793"/>
    <w:multiLevelType w:val="hybridMultilevel"/>
    <w:tmpl w:val="A072CEB0"/>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1D523AF"/>
    <w:multiLevelType w:val="hybridMultilevel"/>
    <w:tmpl w:val="2160E6B4"/>
    <w:lvl w:ilvl="0" w:tplc="CDD03DB4">
      <w:numFmt w:val="bullet"/>
      <w:lvlText w:val="•"/>
      <w:lvlJc w:val="left"/>
      <w:pPr>
        <w:ind w:left="720" w:hanging="360"/>
      </w:pPr>
      <w:rPr>
        <w:rFonts w:ascii="Calibri" w:eastAsiaTheme="minorHAnsi" w:hAnsi="Calibri" w:cs="Calibri" w:hint="default"/>
      </w:rPr>
    </w:lvl>
    <w:lvl w:ilvl="1" w:tplc="33E8CD48">
      <w:numFmt w:val="bullet"/>
      <w:lvlText w:val=""/>
      <w:lvlJc w:val="left"/>
      <w:pPr>
        <w:ind w:left="1440" w:hanging="360"/>
      </w:pPr>
      <w:rPr>
        <w:rFonts w:ascii="Symbol" w:eastAsiaTheme="minorHAnsi" w:hAnsi="Symbol"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1F97BB5"/>
    <w:multiLevelType w:val="hybridMultilevel"/>
    <w:tmpl w:val="6564353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6E7AB9"/>
    <w:multiLevelType w:val="hybridMultilevel"/>
    <w:tmpl w:val="43ACAA78"/>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73D0B34"/>
    <w:multiLevelType w:val="hybridMultilevel"/>
    <w:tmpl w:val="0406B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8DD718A"/>
    <w:multiLevelType w:val="hybridMultilevel"/>
    <w:tmpl w:val="A09E5AC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9956EDF"/>
    <w:multiLevelType w:val="hybridMultilevel"/>
    <w:tmpl w:val="83B8C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AF94621"/>
    <w:multiLevelType w:val="hybridMultilevel"/>
    <w:tmpl w:val="3DD21E8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2CBE37BE"/>
    <w:multiLevelType w:val="hybridMultilevel"/>
    <w:tmpl w:val="498E3E7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35400F9D"/>
    <w:multiLevelType w:val="hybridMultilevel"/>
    <w:tmpl w:val="6F4AF7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385E1F35"/>
    <w:multiLevelType w:val="hybridMultilevel"/>
    <w:tmpl w:val="F79A7674"/>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9786E76"/>
    <w:multiLevelType w:val="hybridMultilevel"/>
    <w:tmpl w:val="08027E4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9901789"/>
    <w:multiLevelType w:val="hybridMultilevel"/>
    <w:tmpl w:val="379A8CCA"/>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998404B"/>
    <w:multiLevelType w:val="hybridMultilevel"/>
    <w:tmpl w:val="3DD8D14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BA74080"/>
    <w:multiLevelType w:val="hybridMultilevel"/>
    <w:tmpl w:val="5FF24220"/>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1D957E4"/>
    <w:multiLevelType w:val="hybridMultilevel"/>
    <w:tmpl w:val="2D80DCDC"/>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1EA724F"/>
    <w:multiLevelType w:val="multilevel"/>
    <w:tmpl w:val="BF4A14A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1"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4BF23FEB"/>
    <w:multiLevelType w:val="hybridMultilevel"/>
    <w:tmpl w:val="96B405B4"/>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28578D0"/>
    <w:multiLevelType w:val="hybridMultilevel"/>
    <w:tmpl w:val="C8F882FE"/>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ED1DEF"/>
    <w:multiLevelType w:val="hybridMultilevel"/>
    <w:tmpl w:val="19F6776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35663D9"/>
    <w:multiLevelType w:val="hybridMultilevel"/>
    <w:tmpl w:val="AC523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5E173BD"/>
    <w:multiLevelType w:val="hybridMultilevel"/>
    <w:tmpl w:val="95766608"/>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71F009A"/>
    <w:multiLevelType w:val="hybridMultilevel"/>
    <w:tmpl w:val="809095E2"/>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78129C5"/>
    <w:multiLevelType w:val="hybridMultilevel"/>
    <w:tmpl w:val="54C4452A"/>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8091A42"/>
    <w:multiLevelType w:val="hybridMultilevel"/>
    <w:tmpl w:val="FF806C9E"/>
    <w:lvl w:ilvl="0" w:tplc="E6B656C4">
      <w:start w:val="1"/>
      <w:numFmt w:val="lowerLetter"/>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8556D92"/>
    <w:multiLevelType w:val="hybridMultilevel"/>
    <w:tmpl w:val="70000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8B556E3"/>
    <w:multiLevelType w:val="hybridMultilevel"/>
    <w:tmpl w:val="16D09B7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8FC7C63"/>
    <w:multiLevelType w:val="hybridMultilevel"/>
    <w:tmpl w:val="0E1EE94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B726AFF"/>
    <w:multiLevelType w:val="hybridMultilevel"/>
    <w:tmpl w:val="F3BAC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C905AA0"/>
    <w:multiLevelType w:val="hybridMultilevel"/>
    <w:tmpl w:val="E5E666C4"/>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D9C0560"/>
    <w:multiLevelType w:val="hybridMultilevel"/>
    <w:tmpl w:val="C66819E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F2C59B8"/>
    <w:multiLevelType w:val="hybridMultilevel"/>
    <w:tmpl w:val="73004EB6"/>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2076212"/>
    <w:multiLevelType w:val="hybridMultilevel"/>
    <w:tmpl w:val="34DE9A3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73A7215"/>
    <w:multiLevelType w:val="hybridMultilevel"/>
    <w:tmpl w:val="B68C9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7DD56A9"/>
    <w:multiLevelType w:val="hybridMultilevel"/>
    <w:tmpl w:val="1A8015B2"/>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CCA5E06"/>
    <w:multiLevelType w:val="hybridMultilevel"/>
    <w:tmpl w:val="E3F6D43A"/>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EC6754F"/>
    <w:multiLevelType w:val="hybridMultilevel"/>
    <w:tmpl w:val="5A387D2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27423D7"/>
    <w:multiLevelType w:val="hybridMultilevel"/>
    <w:tmpl w:val="5CF236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8" w15:restartNumberingAfterBreak="0">
    <w:nsid w:val="73F9653B"/>
    <w:multiLevelType w:val="hybridMultilevel"/>
    <w:tmpl w:val="DDBABE2C"/>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76B26C06"/>
    <w:multiLevelType w:val="hybridMultilevel"/>
    <w:tmpl w:val="BBAA1F16"/>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81040D9"/>
    <w:multiLevelType w:val="hybridMultilevel"/>
    <w:tmpl w:val="04BC1628"/>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83C7672"/>
    <w:multiLevelType w:val="hybridMultilevel"/>
    <w:tmpl w:val="A6187A5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AD17F20"/>
    <w:multiLevelType w:val="hybridMultilevel"/>
    <w:tmpl w:val="9C421B76"/>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C214D0D"/>
    <w:multiLevelType w:val="hybridMultilevel"/>
    <w:tmpl w:val="59D48B26"/>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D6B5144"/>
    <w:multiLevelType w:val="hybridMultilevel"/>
    <w:tmpl w:val="DD44304C"/>
    <w:lvl w:ilvl="0" w:tplc="D36A469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361661798">
    <w:abstractNumId w:val="35"/>
  </w:num>
  <w:num w:numId="2" w16cid:durableId="1437673164">
    <w:abstractNumId w:val="19"/>
  </w:num>
  <w:num w:numId="3" w16cid:durableId="281109430">
    <w:abstractNumId w:val="12"/>
  </w:num>
  <w:num w:numId="4" w16cid:durableId="847871005">
    <w:abstractNumId w:val="37"/>
  </w:num>
  <w:num w:numId="5" w16cid:durableId="368720548">
    <w:abstractNumId w:val="60"/>
  </w:num>
  <w:num w:numId="6" w16cid:durableId="2128355355">
    <w:abstractNumId w:val="66"/>
  </w:num>
  <w:num w:numId="7" w16cid:durableId="712461379">
    <w:abstractNumId w:val="69"/>
  </w:num>
  <w:num w:numId="8" w16cid:durableId="2127774843">
    <w:abstractNumId w:val="57"/>
  </w:num>
  <w:num w:numId="9" w16cid:durableId="183715066">
    <w:abstractNumId w:val="63"/>
  </w:num>
  <w:num w:numId="10" w16cid:durableId="1321156966">
    <w:abstractNumId w:val="1"/>
  </w:num>
  <w:num w:numId="11" w16cid:durableId="1842308213">
    <w:abstractNumId w:val="20"/>
  </w:num>
  <w:num w:numId="12" w16cid:durableId="417293372">
    <w:abstractNumId w:val="22"/>
  </w:num>
  <w:num w:numId="13" w16cid:durableId="548302413">
    <w:abstractNumId w:val="2"/>
  </w:num>
  <w:num w:numId="14" w16cid:durableId="1323390341">
    <w:abstractNumId w:val="30"/>
  </w:num>
  <w:num w:numId="15" w16cid:durableId="1289432307">
    <w:abstractNumId w:val="6"/>
  </w:num>
  <w:num w:numId="16" w16cid:durableId="256909358">
    <w:abstractNumId w:val="41"/>
  </w:num>
  <w:num w:numId="17" w16cid:durableId="1000548798">
    <w:abstractNumId w:val="15"/>
  </w:num>
  <w:num w:numId="18" w16cid:durableId="214777701">
    <w:abstractNumId w:val="40"/>
  </w:num>
  <w:num w:numId="19" w16cid:durableId="1352031934">
    <w:abstractNumId w:val="70"/>
  </w:num>
  <w:num w:numId="20" w16cid:durableId="1457605729">
    <w:abstractNumId w:val="59"/>
  </w:num>
  <w:num w:numId="21" w16cid:durableId="1473988021">
    <w:abstractNumId w:val="27"/>
  </w:num>
  <w:num w:numId="22" w16cid:durableId="56243120">
    <w:abstractNumId w:val="11"/>
  </w:num>
  <w:num w:numId="23" w16cid:durableId="1753429445">
    <w:abstractNumId w:val="4"/>
  </w:num>
  <w:num w:numId="24" w16cid:durableId="1757483711">
    <w:abstractNumId w:val="50"/>
  </w:num>
  <w:num w:numId="25" w16cid:durableId="744499850">
    <w:abstractNumId w:val="52"/>
  </w:num>
  <w:num w:numId="26" w16cid:durableId="553083838">
    <w:abstractNumId w:val="32"/>
  </w:num>
  <w:num w:numId="27" w16cid:durableId="1724138974">
    <w:abstractNumId w:val="10"/>
  </w:num>
  <w:num w:numId="28" w16cid:durableId="727071065">
    <w:abstractNumId w:val="48"/>
  </w:num>
  <w:num w:numId="29" w16cid:durableId="841624188">
    <w:abstractNumId w:val="7"/>
  </w:num>
  <w:num w:numId="30" w16cid:durableId="1501236029">
    <w:abstractNumId w:val="55"/>
  </w:num>
  <w:num w:numId="31" w16cid:durableId="1727098544">
    <w:abstractNumId w:val="34"/>
  </w:num>
  <w:num w:numId="32" w16cid:durableId="2103796587">
    <w:abstractNumId w:val="54"/>
  </w:num>
  <w:num w:numId="33" w16cid:durableId="178351918">
    <w:abstractNumId w:val="9"/>
  </w:num>
  <w:num w:numId="34" w16cid:durableId="889000363">
    <w:abstractNumId w:val="65"/>
  </w:num>
  <w:num w:numId="35" w16cid:durableId="1167793025">
    <w:abstractNumId w:val="16"/>
  </w:num>
  <w:num w:numId="36" w16cid:durableId="1034380814">
    <w:abstractNumId w:val="74"/>
  </w:num>
  <w:num w:numId="37" w16cid:durableId="1432624794">
    <w:abstractNumId w:val="26"/>
  </w:num>
  <w:num w:numId="38" w16cid:durableId="1912349820">
    <w:abstractNumId w:val="58"/>
  </w:num>
  <w:num w:numId="39" w16cid:durableId="547570619">
    <w:abstractNumId w:val="18"/>
  </w:num>
  <w:num w:numId="40" w16cid:durableId="476339478">
    <w:abstractNumId w:val="53"/>
  </w:num>
  <w:num w:numId="41" w16cid:durableId="1571622745">
    <w:abstractNumId w:val="43"/>
  </w:num>
  <w:num w:numId="42" w16cid:durableId="1845365051">
    <w:abstractNumId w:val="42"/>
  </w:num>
  <w:num w:numId="43" w16cid:durableId="1620532267">
    <w:abstractNumId w:val="36"/>
  </w:num>
  <w:num w:numId="44" w16cid:durableId="2138713642">
    <w:abstractNumId w:val="28"/>
  </w:num>
  <w:num w:numId="45" w16cid:durableId="1995797016">
    <w:abstractNumId w:val="33"/>
  </w:num>
  <w:num w:numId="46" w16cid:durableId="773325913">
    <w:abstractNumId w:val="3"/>
  </w:num>
  <w:num w:numId="47" w16cid:durableId="1863088439">
    <w:abstractNumId w:val="72"/>
  </w:num>
  <w:num w:numId="48" w16cid:durableId="1039476415">
    <w:abstractNumId w:val="31"/>
  </w:num>
  <w:num w:numId="49" w16cid:durableId="1439446150">
    <w:abstractNumId w:val="23"/>
  </w:num>
  <w:num w:numId="50" w16cid:durableId="22168309">
    <w:abstractNumId w:val="5"/>
  </w:num>
  <w:num w:numId="51" w16cid:durableId="1221477015">
    <w:abstractNumId w:val="45"/>
  </w:num>
  <w:num w:numId="52" w16cid:durableId="677773754">
    <w:abstractNumId w:val="24"/>
  </w:num>
  <w:num w:numId="53" w16cid:durableId="519707514">
    <w:abstractNumId w:val="51"/>
  </w:num>
  <w:num w:numId="54" w16cid:durableId="1649892676">
    <w:abstractNumId w:val="17"/>
  </w:num>
  <w:num w:numId="55" w16cid:durableId="737673959">
    <w:abstractNumId w:val="71"/>
  </w:num>
  <w:num w:numId="56" w16cid:durableId="89813083">
    <w:abstractNumId w:val="13"/>
  </w:num>
  <w:num w:numId="57" w16cid:durableId="270019926">
    <w:abstractNumId w:val="73"/>
  </w:num>
  <w:num w:numId="58" w16cid:durableId="1111432061">
    <w:abstractNumId w:val="44"/>
  </w:num>
  <w:num w:numId="59" w16cid:durableId="560872978">
    <w:abstractNumId w:val="0"/>
  </w:num>
  <w:num w:numId="60" w16cid:durableId="645202027">
    <w:abstractNumId w:val="25"/>
  </w:num>
  <w:num w:numId="61" w16cid:durableId="645209805">
    <w:abstractNumId w:val="46"/>
  </w:num>
  <w:num w:numId="62" w16cid:durableId="905646076">
    <w:abstractNumId w:val="56"/>
  </w:num>
  <w:num w:numId="63" w16cid:durableId="537594973">
    <w:abstractNumId w:val="62"/>
  </w:num>
  <w:num w:numId="64" w16cid:durableId="952979116">
    <w:abstractNumId w:val="67"/>
  </w:num>
  <w:num w:numId="65" w16cid:durableId="678895790">
    <w:abstractNumId w:val="21"/>
  </w:num>
  <w:num w:numId="66" w16cid:durableId="1034114168">
    <w:abstractNumId w:val="47"/>
  </w:num>
  <w:num w:numId="67" w16cid:durableId="37709722">
    <w:abstractNumId w:val="64"/>
  </w:num>
  <w:num w:numId="68" w16cid:durableId="1859614233">
    <w:abstractNumId w:val="49"/>
  </w:num>
  <w:num w:numId="69" w16cid:durableId="1204056681">
    <w:abstractNumId w:val="68"/>
  </w:num>
  <w:num w:numId="70" w16cid:durableId="302203297">
    <w:abstractNumId w:val="8"/>
  </w:num>
  <w:num w:numId="71" w16cid:durableId="1253472023">
    <w:abstractNumId w:val="75"/>
  </w:num>
  <w:num w:numId="72" w16cid:durableId="2100514437">
    <w:abstractNumId w:val="14"/>
  </w:num>
  <w:num w:numId="73" w16cid:durableId="1854831290">
    <w:abstractNumId w:val="76"/>
  </w:num>
  <w:num w:numId="74" w16cid:durableId="1520392926">
    <w:abstractNumId w:val="38"/>
  </w:num>
  <w:num w:numId="75" w16cid:durableId="1904288528">
    <w:abstractNumId w:val="61"/>
  </w:num>
  <w:num w:numId="76" w16cid:durableId="210652749">
    <w:abstractNumId w:val="29"/>
  </w:num>
  <w:num w:numId="77" w16cid:durableId="13036552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34785"/>
    <w:rsid w:val="0003789F"/>
    <w:rsid w:val="00041269"/>
    <w:rsid w:val="00075512"/>
    <w:rsid w:val="000811F7"/>
    <w:rsid w:val="000A14AD"/>
    <w:rsid w:val="000A6A9A"/>
    <w:rsid w:val="000C318B"/>
    <w:rsid w:val="000F2DF1"/>
    <w:rsid w:val="000F33E5"/>
    <w:rsid w:val="001476CE"/>
    <w:rsid w:val="00156580"/>
    <w:rsid w:val="00164900"/>
    <w:rsid w:val="00184D8A"/>
    <w:rsid w:val="001A2153"/>
    <w:rsid w:val="001A62EB"/>
    <w:rsid w:val="001E6C15"/>
    <w:rsid w:val="00247925"/>
    <w:rsid w:val="0027485B"/>
    <w:rsid w:val="00275016"/>
    <w:rsid w:val="00293A55"/>
    <w:rsid w:val="002A3D0D"/>
    <w:rsid w:val="002C7E1A"/>
    <w:rsid w:val="002D0DE7"/>
    <w:rsid w:val="002E08AA"/>
    <w:rsid w:val="002F7350"/>
    <w:rsid w:val="00306B0C"/>
    <w:rsid w:val="003413A1"/>
    <w:rsid w:val="00346D50"/>
    <w:rsid w:val="00354366"/>
    <w:rsid w:val="00374936"/>
    <w:rsid w:val="003865D0"/>
    <w:rsid w:val="00390088"/>
    <w:rsid w:val="0039050C"/>
    <w:rsid w:val="0039590F"/>
    <w:rsid w:val="003A5CA0"/>
    <w:rsid w:val="003B33CF"/>
    <w:rsid w:val="003B4D20"/>
    <w:rsid w:val="003F1627"/>
    <w:rsid w:val="004239B2"/>
    <w:rsid w:val="00434E34"/>
    <w:rsid w:val="00437065"/>
    <w:rsid w:val="0044094F"/>
    <w:rsid w:val="00457DAA"/>
    <w:rsid w:val="00464A78"/>
    <w:rsid w:val="00491EF6"/>
    <w:rsid w:val="004B0705"/>
    <w:rsid w:val="004B6EFE"/>
    <w:rsid w:val="00516447"/>
    <w:rsid w:val="00534036"/>
    <w:rsid w:val="00544103"/>
    <w:rsid w:val="0057302F"/>
    <w:rsid w:val="005775CB"/>
    <w:rsid w:val="0058183B"/>
    <w:rsid w:val="00583CB8"/>
    <w:rsid w:val="005865F6"/>
    <w:rsid w:val="005A0715"/>
    <w:rsid w:val="005A4BE2"/>
    <w:rsid w:val="005D0C24"/>
    <w:rsid w:val="005D223C"/>
    <w:rsid w:val="005D425D"/>
    <w:rsid w:val="005E4354"/>
    <w:rsid w:val="005F1CB6"/>
    <w:rsid w:val="00606AD6"/>
    <w:rsid w:val="00616D66"/>
    <w:rsid w:val="006217B2"/>
    <w:rsid w:val="00622C85"/>
    <w:rsid w:val="0066179B"/>
    <w:rsid w:val="00664B99"/>
    <w:rsid w:val="00684F0D"/>
    <w:rsid w:val="00696CCB"/>
    <w:rsid w:val="006A0104"/>
    <w:rsid w:val="006B6CD9"/>
    <w:rsid w:val="006C0C56"/>
    <w:rsid w:val="006C1E84"/>
    <w:rsid w:val="006F7988"/>
    <w:rsid w:val="0070001C"/>
    <w:rsid w:val="00747F90"/>
    <w:rsid w:val="00787BCA"/>
    <w:rsid w:val="007B29CF"/>
    <w:rsid w:val="007D12C7"/>
    <w:rsid w:val="007D4B6F"/>
    <w:rsid w:val="00807F0D"/>
    <w:rsid w:val="00813102"/>
    <w:rsid w:val="0082026F"/>
    <w:rsid w:val="008539EC"/>
    <w:rsid w:val="00885D82"/>
    <w:rsid w:val="008C68D2"/>
    <w:rsid w:val="008C6C56"/>
    <w:rsid w:val="008D68D2"/>
    <w:rsid w:val="008F32CE"/>
    <w:rsid w:val="009210B5"/>
    <w:rsid w:val="009267D5"/>
    <w:rsid w:val="00932D3A"/>
    <w:rsid w:val="009543BF"/>
    <w:rsid w:val="009626D8"/>
    <w:rsid w:val="009B65EA"/>
    <w:rsid w:val="009E6548"/>
    <w:rsid w:val="00A65F2D"/>
    <w:rsid w:val="00A97238"/>
    <w:rsid w:val="00A97437"/>
    <w:rsid w:val="00AA4A3B"/>
    <w:rsid w:val="00AB689F"/>
    <w:rsid w:val="00AE1E32"/>
    <w:rsid w:val="00AE2BF9"/>
    <w:rsid w:val="00AE4F0B"/>
    <w:rsid w:val="00AF37F1"/>
    <w:rsid w:val="00AF5C67"/>
    <w:rsid w:val="00B04599"/>
    <w:rsid w:val="00B065EC"/>
    <w:rsid w:val="00B07855"/>
    <w:rsid w:val="00B47727"/>
    <w:rsid w:val="00B652BD"/>
    <w:rsid w:val="00BD4951"/>
    <w:rsid w:val="00BD49A6"/>
    <w:rsid w:val="00BD64F3"/>
    <w:rsid w:val="00BE6022"/>
    <w:rsid w:val="00C33829"/>
    <w:rsid w:val="00C33A10"/>
    <w:rsid w:val="00C55143"/>
    <w:rsid w:val="00C92B0D"/>
    <w:rsid w:val="00CC00BD"/>
    <w:rsid w:val="00CD0F15"/>
    <w:rsid w:val="00D13CAE"/>
    <w:rsid w:val="00D34056"/>
    <w:rsid w:val="00D34809"/>
    <w:rsid w:val="00D874BD"/>
    <w:rsid w:val="00DA14E2"/>
    <w:rsid w:val="00DA4E84"/>
    <w:rsid w:val="00DC6A10"/>
    <w:rsid w:val="00DC7E12"/>
    <w:rsid w:val="00E33BE9"/>
    <w:rsid w:val="00E41AC6"/>
    <w:rsid w:val="00E50E57"/>
    <w:rsid w:val="00E7034A"/>
    <w:rsid w:val="00E733FE"/>
    <w:rsid w:val="00E75968"/>
    <w:rsid w:val="00E85626"/>
    <w:rsid w:val="00E93F69"/>
    <w:rsid w:val="00EB04A0"/>
    <w:rsid w:val="00ED1D46"/>
    <w:rsid w:val="00EE53CA"/>
    <w:rsid w:val="00F30AEF"/>
    <w:rsid w:val="00F30F5F"/>
    <w:rsid w:val="00F35B68"/>
    <w:rsid w:val="00F4291B"/>
    <w:rsid w:val="00F52057"/>
    <w:rsid w:val="00FA4C0B"/>
    <w:rsid w:val="00FC0D5A"/>
    <w:rsid w:val="00FC3410"/>
    <w:rsid w:val="00FD4DD5"/>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488</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90</cp:revision>
  <dcterms:created xsi:type="dcterms:W3CDTF">2025-09-12T11:28:00Z</dcterms:created>
  <dcterms:modified xsi:type="dcterms:W3CDTF">2025-11-13T09:07:00Z</dcterms:modified>
</cp:coreProperties>
</file>