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64D03" w14:textId="77777777" w:rsidR="009B65EA" w:rsidRPr="00136A8A" w:rsidRDefault="009B65EA" w:rsidP="009B65EA">
      <w:pPr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1- AMAÇ: </w:t>
      </w:r>
    </w:p>
    <w:p w14:paraId="555DEDFF" w14:textId="77777777" w:rsidR="00156580" w:rsidRDefault="00156580" w:rsidP="00C33A10">
      <w:pPr>
        <w:jc w:val="both"/>
        <w:rPr>
          <w:rFonts w:ascii="Calibri" w:hAnsi="Calibri" w:cs="Calibri"/>
        </w:rPr>
      </w:pPr>
      <w:r w:rsidRPr="00156580">
        <w:rPr>
          <w:rFonts w:ascii="Calibri" w:hAnsi="Calibri" w:cs="Calibri"/>
        </w:rPr>
        <w:t xml:space="preserve">Bu talimat spiral taş motorunun nasıl kullanılacağını açıklar. İş sağlığı ve güvenliği sisteminde belirtilmiş şartlara ve donanımın amacına uygun etkili bir şekilde kullanımını sağlamak amaçlanmıştır. </w:t>
      </w:r>
    </w:p>
    <w:p w14:paraId="0ABF51F0" w14:textId="5A143C66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 w:rsidRPr="00136A8A">
        <w:rPr>
          <w:rFonts w:ascii="Calibri" w:hAnsi="Calibri" w:cs="Calibri"/>
          <w:b/>
          <w:bCs/>
        </w:rPr>
        <w:t xml:space="preserve">2- KAPSAM: </w:t>
      </w:r>
    </w:p>
    <w:p w14:paraId="68B71CE8" w14:textId="77777777" w:rsidR="009B65EA" w:rsidRPr="00136A8A" w:rsidRDefault="009B65EA" w:rsidP="00C33A1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Tokat Gaziosmanpaşa Üniversitesi’nde </w:t>
      </w:r>
      <w:r w:rsidRPr="00136A8A">
        <w:rPr>
          <w:rFonts w:ascii="Calibri" w:hAnsi="Calibri" w:cs="Calibri"/>
        </w:rPr>
        <w:t xml:space="preserve">görev </w:t>
      </w:r>
      <w:r>
        <w:rPr>
          <w:rFonts w:ascii="Calibri" w:hAnsi="Calibri" w:cs="Calibri"/>
        </w:rPr>
        <w:t xml:space="preserve">yapan </w:t>
      </w:r>
      <w:r w:rsidRPr="00136A8A">
        <w:rPr>
          <w:rFonts w:ascii="Calibri" w:hAnsi="Calibri" w:cs="Calibri"/>
        </w:rPr>
        <w:t>tüm personel</w:t>
      </w:r>
      <w:r>
        <w:rPr>
          <w:rFonts w:ascii="Calibri" w:hAnsi="Calibri" w:cs="Calibri"/>
        </w:rPr>
        <w:t>i</w:t>
      </w:r>
      <w:r w:rsidRPr="00136A8A">
        <w:rPr>
          <w:rFonts w:ascii="Calibri" w:hAnsi="Calibri" w:cs="Calibri"/>
        </w:rPr>
        <w:t xml:space="preserve"> kapsar.</w:t>
      </w:r>
    </w:p>
    <w:p w14:paraId="53DCDD60" w14:textId="77777777" w:rsidR="009B65EA" w:rsidRPr="00136A8A" w:rsidRDefault="009B65EA" w:rsidP="00C33A1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Pr="00136A8A">
        <w:rPr>
          <w:rFonts w:ascii="Calibri" w:hAnsi="Calibri" w:cs="Calibri"/>
          <w:b/>
          <w:bCs/>
        </w:rPr>
        <w:t xml:space="preserve">- SORUMLULUK: </w:t>
      </w:r>
    </w:p>
    <w:p w14:paraId="196AE16C" w14:textId="77777777" w:rsidR="00156580" w:rsidRPr="00491EF6" w:rsidRDefault="00156580" w:rsidP="00C33A10">
      <w:pPr>
        <w:jc w:val="both"/>
        <w:rPr>
          <w:rFonts w:ascii="Calibri" w:hAnsi="Calibri" w:cs="Calibri"/>
        </w:rPr>
      </w:pPr>
      <w:r w:rsidRPr="00491EF6">
        <w:rPr>
          <w:rFonts w:ascii="Calibri" w:hAnsi="Calibri" w:cs="Calibri"/>
        </w:rPr>
        <w:t xml:space="preserve">Bu talimatın uygulanmasından spiral taş motorunu kullanan operatörler sorumludur. </w:t>
      </w:r>
    </w:p>
    <w:p w14:paraId="4706894D" w14:textId="1CD102F3" w:rsidR="00156580" w:rsidRPr="00491EF6" w:rsidRDefault="00156580" w:rsidP="00C33A10">
      <w:pPr>
        <w:jc w:val="both"/>
        <w:rPr>
          <w:rFonts w:ascii="Calibri" w:hAnsi="Calibri" w:cs="Calibri"/>
        </w:rPr>
      </w:pPr>
      <w:r w:rsidRPr="00491EF6">
        <w:rPr>
          <w:rFonts w:ascii="Calibri" w:hAnsi="Calibri" w:cs="Calibri"/>
        </w:rPr>
        <w:t xml:space="preserve">Spiral taş motorunun bulunduğu ve kullanılacağı bölümlerdeki her marka ve modelde (aksi belirtilmedikçe) bu talimat uygulanır. </w:t>
      </w:r>
    </w:p>
    <w:p w14:paraId="7B7BCC4D" w14:textId="224B193D" w:rsidR="00156580" w:rsidRPr="00156580" w:rsidRDefault="00156580" w:rsidP="00C33A10">
      <w:pPr>
        <w:jc w:val="both"/>
        <w:rPr>
          <w:rFonts w:ascii="Calibri" w:hAnsi="Calibri" w:cs="Calibri"/>
          <w:b/>
          <w:bCs/>
        </w:rPr>
      </w:pPr>
      <w:r w:rsidRPr="00156580">
        <w:rPr>
          <w:rFonts w:ascii="Calibri" w:hAnsi="Calibri" w:cs="Calibri"/>
          <w:b/>
          <w:bCs/>
        </w:rPr>
        <w:t>4- TEKNİK EMNİYET:</w:t>
      </w:r>
    </w:p>
    <w:p w14:paraId="4F24E146" w14:textId="77777777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 xml:space="preserve">Spiral taş motorunu kullanacak çalışanlar, mesleki yeterliliğe sahip tecrübeli kişiler olmalıdır. </w:t>
      </w:r>
    </w:p>
    <w:p w14:paraId="54E31458" w14:textId="7DBAD954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 xml:space="preserve">Spiral taş motorunun topraklanmış olmasına dikkat ediniz. </w:t>
      </w:r>
    </w:p>
    <w:p w14:paraId="26904C9C" w14:textId="299EE15D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motorunun kablo bağlantılarının sağlam olup olmadığını kontrol ediniz.</w:t>
      </w:r>
    </w:p>
    <w:p w14:paraId="08D7D1F2" w14:textId="0BB7ABB6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Fişi takarken spiral taş motorunun düğmesinin açık olmadığından emin olunuz.</w:t>
      </w:r>
    </w:p>
    <w:p w14:paraId="5A9DD926" w14:textId="6A3E45CB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Molalarda, mesai bitimi veya spiral taş motoru başından ayrılmayı gerektiren durumlarda motorun güç kaynağını kapatınız.</w:t>
      </w:r>
    </w:p>
    <w:p w14:paraId="74A07565" w14:textId="4E632A86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 xml:space="preserve">Elektrik enerjisini kesmeden spiral taş motorunda bakım ve onarım yapmayınız. </w:t>
      </w:r>
    </w:p>
    <w:p w14:paraId="4AC4A7CA" w14:textId="09E68CBE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Emniyet kurallarına uygun olarak spiral taş motorunu temizleyiniz.</w:t>
      </w:r>
    </w:p>
    <w:p w14:paraId="7565D336" w14:textId="7BAA4391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 xml:space="preserve">Spiral taş motoru çalışır durumdayken tezgâhın başından ayrılmayınız. </w:t>
      </w:r>
    </w:p>
    <w:p w14:paraId="38F09247" w14:textId="6F5DEDE5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motorunda oluşabilecek arıza durumlarında müdahale etmeyiniz ve yetkili personele haber veriniz.</w:t>
      </w:r>
    </w:p>
    <w:p w14:paraId="704CCAE9" w14:textId="77777777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 xml:space="preserve">Koruyucuları çıkartılmış spiral taş motorunda çalışmayınız. </w:t>
      </w:r>
    </w:p>
    <w:p w14:paraId="4D113B9D" w14:textId="575FC8DE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 xml:space="preserve">Spiral taş motorunun başında dikkatli olmaya ve dalgınlık yapmamaya dikkat ediniz. </w:t>
      </w:r>
    </w:p>
    <w:p w14:paraId="51FC2D7A" w14:textId="14ABCE40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Çalışan personele etraftan müdahale etmeyiniz, şaka yapmayınız veya konuşturmayınız.</w:t>
      </w:r>
    </w:p>
    <w:p w14:paraId="110DFAB0" w14:textId="77777777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Çalışma alanınızı temiz tutunuz ve her çalışmadan sonra çalışma alanınızın temizliğini yapmayı, tertip ve düzenini sağlamayı unutmayınız.</w:t>
      </w:r>
    </w:p>
    <w:p w14:paraId="6056F260" w14:textId="2CAA4D35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motorunda çalışırken cep telefonu kullanmanın ve sigara içmenin yasak olduğunu unutmayınız.</w:t>
      </w:r>
    </w:p>
    <w:p w14:paraId="029D2ECF" w14:textId="0871F05B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Beklenmedik durumlarda ve iş kazalarında yakınınızda bulunan makinenin nasıl durdurulacağını öğreniniz.</w:t>
      </w:r>
    </w:p>
    <w:p w14:paraId="63197E2F" w14:textId="0C9594F5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Uyarı levha ve yazılarına mutlaka uyunuz.</w:t>
      </w:r>
    </w:p>
    <w:p w14:paraId="640AB9C0" w14:textId="386870C0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motorunun keskin, delici ve dönen parçalarından ellerinizi uzak tutunuz.</w:t>
      </w:r>
    </w:p>
    <w:p w14:paraId="0A84E214" w14:textId="1EF9E6D3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motorunun hareketli kısımlarından kendinizi koruyunuz.</w:t>
      </w:r>
    </w:p>
    <w:p w14:paraId="26E1DF40" w14:textId="05DA5B30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motorunun rutin bakımlarını (Günlük, haftalık, aylık, yıllık vb.) yaptırınız.</w:t>
      </w:r>
    </w:p>
    <w:p w14:paraId="423E66C1" w14:textId="2937EAA7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kıvılcım çıkaran bir alettir, kullandığınız sahada yanıcı, parlayıcı madde var ise temizlenmeli ve gerekli emniyet tedbirleri alınmalıdır.</w:t>
      </w:r>
    </w:p>
    <w:p w14:paraId="5A9CCCE2" w14:textId="544D73F1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Taş dönerken mesnet veya tablayı hiçbir nedenle ayarlamayınız.</w:t>
      </w:r>
    </w:p>
    <w:p w14:paraId="6AA37DF6" w14:textId="4ED62714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Hareket halindeki taşa kesinlikle dokunmayınız</w:t>
      </w:r>
      <w:r w:rsidR="00491EF6" w:rsidRPr="0027485B">
        <w:rPr>
          <w:rFonts w:ascii="Calibri" w:hAnsi="Calibri" w:cs="Calibri"/>
        </w:rPr>
        <w:t>.</w:t>
      </w:r>
    </w:p>
    <w:p w14:paraId="1D2434BD" w14:textId="7EF58A5D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lastRenderedPageBreak/>
        <w:t>Soğuk yerlerde bulunan taş tezgâhlarında, ilk çalışmada veya yeni taş takıldığında, taşı zorlamayınız ve taşa yavaş yavaş yükleniniz.</w:t>
      </w:r>
    </w:p>
    <w:p w14:paraId="1107FF7E" w14:textId="64B91840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Sarkıntılı giyim eşyası, kravat, uzun kollu elbise gibi giyim eşyalarını çalışma esnasında giymeyiniz, dar elbise giyiniz, elbise kolunu yalnız içeri doğru kıvırınız. Kolları ve cepleri bol elbise ile çalışma yapmayınız.</w:t>
      </w:r>
    </w:p>
    <w:p w14:paraId="7AE14D87" w14:textId="7BB40CD1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Tezgâh üzerinde anahtar vs. malzemeler bulundurmayınız.</w:t>
      </w:r>
    </w:p>
    <w:p w14:paraId="30681C32" w14:textId="781BDF3A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Hatalı iş çıkaran spiral taş motoru ile kesinlikle taşlama yapmayınız.</w:t>
      </w:r>
    </w:p>
    <w:p w14:paraId="250E7039" w14:textId="77F541BC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Elektrik kablosunu her zaman çalışma alanının arka kısmına doğru ve çalışma alanından uzak olacak şekilde sabitleyiniz.</w:t>
      </w:r>
    </w:p>
    <w:p w14:paraId="35F40E2E" w14:textId="5C2B5A19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 kablo ve fişinin sağlamlığını kontrol ediniz.</w:t>
      </w:r>
    </w:p>
    <w:p w14:paraId="6ED0BB85" w14:textId="11BDF68B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Taşın düzgün bağlanmış, anahtarı ile sıkıştırılmış, taşın çatlaksız kuru olmasına ve taş muhafazasının yerinde olmasına dikkat ediniz.</w:t>
      </w:r>
    </w:p>
    <w:p w14:paraId="58B6E217" w14:textId="30B339E4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Taşların üzerinde çalışacakları devir yazılıdır, spiralin devrinin taşın devrinden küçük olmasına dikkat ediniz.</w:t>
      </w:r>
    </w:p>
    <w:p w14:paraId="7B0C6119" w14:textId="36DA2473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taş motoru kapanmak istendiğinde anahtarı kapatılıp tamamen durması için bir süre bekleyiniz.</w:t>
      </w:r>
    </w:p>
    <w:p w14:paraId="24F5E6A2" w14:textId="27E81D08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 xml:space="preserve">Spiral, matkap ve benzeri tezgâhlarda çalışırken eldiven giymeyiniz. </w:t>
      </w:r>
    </w:p>
    <w:p w14:paraId="089D93B8" w14:textId="28AC6A2C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Çıkan talaşları elle süpürmeyiniz ve bu iş için uygun fırçalar kullanınız.</w:t>
      </w:r>
    </w:p>
    <w:p w14:paraId="2038BC88" w14:textId="34D34D26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Taşlama taşını taşlama yaparken, kesme taşını kesme yaparken kullanınız.</w:t>
      </w:r>
    </w:p>
    <w:p w14:paraId="3BA57A35" w14:textId="34F7CE5E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Spiralin taşı tamamen durmadan yere bırakmayınız.</w:t>
      </w:r>
    </w:p>
    <w:p w14:paraId="564E240F" w14:textId="5968659C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İşe ara verildiğinde ve taşın değiştirilmesi gerektiğinde, spiralin fişini prizden çekiniz.</w:t>
      </w:r>
    </w:p>
    <w:p w14:paraId="0ECA475E" w14:textId="3C8BAAE8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Spirali yere yatırarak bileme ve taşlama yapmayınız.</w:t>
      </w:r>
    </w:p>
    <w:p w14:paraId="0120948E" w14:textId="29760557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 motorunu ıslak ve yağlı el ile kullanmayınız.</w:t>
      </w:r>
    </w:p>
    <w:p w14:paraId="59EFAFED" w14:textId="3F6AF45B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Spirali dirsekten aşağıda çalıştırınız. Baş yukarısına çıkarmayınız.</w:t>
      </w:r>
    </w:p>
    <w:p w14:paraId="5B3CF49C" w14:textId="6E8BA223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Sıkma anahtarı veya başka takımları spiral üzerinde bırakmayınız.</w:t>
      </w:r>
    </w:p>
    <w:p w14:paraId="4C80DDFC" w14:textId="0EF4BBFF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Parça işlenirken, işlenen parçaların kalibrasyon ve ölçülmesine teşebbüs etmeyiniz, bakım ve onarım yapmayınız.</w:t>
      </w:r>
    </w:p>
    <w:p w14:paraId="017E7C69" w14:textId="2C3A6180" w:rsidR="00156580" w:rsidRPr="0027485B" w:rsidRDefault="00156580" w:rsidP="00C33A10">
      <w:pPr>
        <w:pStyle w:val="ListeParagraf"/>
        <w:numPr>
          <w:ilvl w:val="0"/>
          <w:numId w:val="38"/>
        </w:numPr>
        <w:jc w:val="both"/>
        <w:rPr>
          <w:rFonts w:ascii="Calibri" w:hAnsi="Calibri" w:cs="Calibri"/>
        </w:rPr>
      </w:pPr>
      <w:r w:rsidRPr="0027485B">
        <w:rPr>
          <w:rFonts w:ascii="Calibri" w:hAnsi="Calibri" w:cs="Calibri"/>
        </w:rPr>
        <w:t>Çalışırken sıçrayan kıvılcım ve çapakların çevrede çalışanlara ve yanıcı maddeler üzerine gelmemesi için önlem alınız.</w:t>
      </w:r>
    </w:p>
    <w:p w14:paraId="4C39701D" w14:textId="5A66898B" w:rsidR="009B65EA" w:rsidRPr="00136A8A" w:rsidRDefault="00156580" w:rsidP="00C33A1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="009B65EA" w:rsidRPr="00136A8A">
        <w:rPr>
          <w:rFonts w:ascii="Calibri" w:hAnsi="Calibri" w:cs="Calibri"/>
          <w:b/>
          <w:bCs/>
        </w:rPr>
        <w:t>- UYGULAMA:</w:t>
      </w:r>
    </w:p>
    <w:p w14:paraId="60ADC336" w14:textId="74567337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 xml:space="preserve">Spiral ile çalışma sırasında koruyucu </w:t>
      </w:r>
      <w:proofErr w:type="spellStart"/>
      <w:r>
        <w:t>burunlu</w:t>
      </w:r>
      <w:proofErr w:type="spellEnd"/>
      <w:r>
        <w:t xml:space="preserve"> ayakkabı, yüz siperliği/ gözlüğü, kulak koruyucu ve toz maskesi kullanınız.</w:t>
      </w:r>
    </w:p>
    <w:p w14:paraId="0526E801" w14:textId="5244F3A4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Spiral muhafazasını takınız.</w:t>
      </w:r>
    </w:p>
    <w:p w14:paraId="409F2BBB" w14:textId="072641A3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Kullanılan taş çapına göre tezgâh devrinin ayarlanması yapınız.</w:t>
      </w:r>
    </w:p>
    <w:p w14:paraId="355D75B5" w14:textId="4C307389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İş parçasını bağlamadan tezgâhı kesinlikle çalıştırmayınız.</w:t>
      </w:r>
    </w:p>
    <w:p w14:paraId="5D797340" w14:textId="53386263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Tezgâhı çalıştırmadan ve yeni taş takmadan önce taşın çatlak, kırık ve uygun seçilmiş olup olmadığını kontrol ediniz.</w:t>
      </w:r>
    </w:p>
    <w:p w14:paraId="17473791" w14:textId="3EB0E7B6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Döner tablalara bağlanan parçanın çıkıntılı kısımlarını uygun şekilde koruyucu içine alınız.</w:t>
      </w:r>
    </w:p>
    <w:p w14:paraId="222B7CEF" w14:textId="6B5712B0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Seyyar koruyucunun taşlama ağzını 180 dereceden, sabit olanlar da 90 dereceden fazla ayarlamayınız.</w:t>
      </w:r>
    </w:p>
    <w:p w14:paraId="7964ACB2" w14:textId="68B0ECAE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Koruyucusuz olarak kesinlikle kullanmayınız.</w:t>
      </w:r>
    </w:p>
    <w:p w14:paraId="26421AA2" w14:textId="0ADA67BF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lastRenderedPageBreak/>
        <w:t>İşlenen parçayı, takımla beraber dönmemesi için uygun şekilde sabitleyiniz veya mengene ile tespit ediniz</w:t>
      </w:r>
    </w:p>
    <w:p w14:paraId="510476F7" w14:textId="321AC02D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 xml:space="preserve">Parçayı kesinlikle elle tutup işlem yapmayınız. </w:t>
      </w:r>
    </w:p>
    <w:p w14:paraId="3354D1D3" w14:textId="3FB3337C" w:rsidR="00034785" w:rsidRDefault="00034785" w:rsidP="00C33A10">
      <w:pPr>
        <w:pStyle w:val="ListeParagraf"/>
        <w:numPr>
          <w:ilvl w:val="0"/>
          <w:numId w:val="39"/>
        </w:numPr>
        <w:jc w:val="both"/>
      </w:pPr>
      <w:r>
        <w:t>Taşı sıkı bağlayınız.</w:t>
      </w:r>
    </w:p>
    <w:p w14:paraId="30965EC8" w14:textId="5093E49F" w:rsidR="00DA14E2" w:rsidRDefault="00034785" w:rsidP="00C33A10">
      <w:pPr>
        <w:pStyle w:val="ListeParagraf"/>
        <w:numPr>
          <w:ilvl w:val="0"/>
          <w:numId w:val="39"/>
        </w:numPr>
        <w:jc w:val="both"/>
      </w:pPr>
      <w:r>
        <w:t>Ana şalteri açınız.</w:t>
      </w:r>
    </w:p>
    <w:p w14:paraId="34693216" w14:textId="5C08A0E3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 xml:space="preserve">Güç kaynağını açın ve başlama (çalıştırma) butonuna basınız. </w:t>
      </w:r>
    </w:p>
    <w:p w14:paraId="42B3498A" w14:textId="0D510DF1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Spiralin açma/kapama anahtarının sağlam olduğunu kontrol ediniz. Çalıştırmak için parmakla düğmeye basıldığında çalışmalı, parmağı çekince durmalıdır.</w:t>
      </w:r>
    </w:p>
    <w:p w14:paraId="7318FAE9" w14:textId="00B7D539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Tezgâh ilk çalışırken yana çekiliniz.</w:t>
      </w:r>
    </w:p>
    <w:p w14:paraId="205EBD4C" w14:textId="29720C9C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Taşlama yaparken iş parçasını taşa fazla kuvvetle bastırmayınız.</w:t>
      </w:r>
    </w:p>
    <w:p w14:paraId="6D90E1CD" w14:textId="625AACCA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 xml:space="preserve">Şayet çalışan parça, tespit edilen yerden fırlarsa, eli ile tutmaya çalışmayınız, motoru derhal durdurunuz. </w:t>
      </w:r>
    </w:p>
    <w:p w14:paraId="6A336377" w14:textId="3A9D1665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Parça işlenirken, kesici takım ağzında bulunan talaşları temizlemeyiniz ve soğutucu sıvının sıçramasına karşı, siperler yapınız.</w:t>
      </w:r>
    </w:p>
    <w:p w14:paraId="507BBEF2" w14:textId="608C3AB5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Çalışma bittikten sonra spiralin fişini prizden çekiniz.</w:t>
      </w:r>
    </w:p>
    <w:p w14:paraId="36592747" w14:textId="25C9D714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Çalışma bittikten sonra spirali yerde bırakmayınız, yerine kaldırınız.</w:t>
      </w:r>
    </w:p>
    <w:p w14:paraId="15448EB6" w14:textId="7629C63B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Kesme taşı ile çalışırken kesilecek malzemeye taş dik gelecek şekilde çalışınız.</w:t>
      </w:r>
    </w:p>
    <w:p w14:paraId="02238D46" w14:textId="5A4C62CB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Kesme yaparken taşı eğmeyiniz.</w:t>
      </w:r>
    </w:p>
    <w:p w14:paraId="28EF6FE7" w14:textId="3E7B1D40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Kesmeyi arttırmak için taşı parça üzerine çok fazla bastırmayınız.</w:t>
      </w:r>
    </w:p>
    <w:p w14:paraId="04A4B09D" w14:textId="52EE0BED" w:rsidR="00747F90" w:rsidRDefault="00747F90" w:rsidP="00C33A10">
      <w:pPr>
        <w:pStyle w:val="ListeParagraf"/>
        <w:numPr>
          <w:ilvl w:val="0"/>
          <w:numId w:val="39"/>
        </w:numPr>
        <w:jc w:val="both"/>
      </w:pPr>
      <w:r>
        <w:t>Spiral taş motorundan normalinin dışında bir ses gelirse, hemen kapatınız.</w:t>
      </w:r>
    </w:p>
    <w:p w14:paraId="7CBE4798" w14:textId="6CF5900B" w:rsidR="00747F90" w:rsidRPr="009B65EA" w:rsidRDefault="00747F90" w:rsidP="00C33A10">
      <w:pPr>
        <w:pStyle w:val="ListeParagraf"/>
        <w:numPr>
          <w:ilvl w:val="0"/>
          <w:numId w:val="39"/>
        </w:numPr>
        <w:jc w:val="both"/>
      </w:pPr>
      <w:r>
        <w:t xml:space="preserve">Herhangi bir acil durumda acil durdurma butonuna basarak tezgâhı durdurunuz. Acil durdurma butonu yok ise tezgâhın güç kaynağını kesiniz.  </w:t>
      </w:r>
    </w:p>
    <w:sectPr w:rsidR="00747F90" w:rsidRPr="009B65E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31CA" w14:textId="77777777" w:rsidR="006A0104" w:rsidRDefault="006A0104" w:rsidP="00B065EC">
      <w:pPr>
        <w:spacing w:after="0" w:line="240" w:lineRule="auto"/>
      </w:pPr>
      <w:r>
        <w:separator/>
      </w:r>
    </w:p>
  </w:endnote>
  <w:endnote w:type="continuationSeparator" w:id="0">
    <w:p w14:paraId="58C67389" w14:textId="77777777" w:rsidR="006A0104" w:rsidRDefault="006A0104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Bu dokümanın basılı hali kontrolsüz </w:t>
          </w:r>
          <w:proofErr w:type="gramStart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doküman</w:t>
          </w:r>
          <w:proofErr w:type="gramEnd"/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 xml:space="preserve">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2E16" w14:textId="77777777" w:rsidR="006A0104" w:rsidRDefault="006A0104" w:rsidP="00B065EC">
      <w:pPr>
        <w:spacing w:after="0" w:line="240" w:lineRule="auto"/>
      </w:pPr>
      <w:r>
        <w:separator/>
      </w:r>
    </w:p>
  </w:footnote>
  <w:footnote w:type="continuationSeparator" w:id="0">
    <w:p w14:paraId="57033EAA" w14:textId="77777777" w:rsidR="006A0104" w:rsidRDefault="006A0104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156580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156580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7F46EFDB" w14:textId="003ED11E" w:rsidR="00FF22A5" w:rsidRPr="00156580" w:rsidRDefault="00156580" w:rsidP="00156580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Spiral (Taş Motoru)</w:t>
                </w:r>
                <w:r w:rsidR="009B65EA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 Kullanım</w:t>
                </w:r>
                <w:r w:rsidR="00FF22A5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 Talimatı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23BDAAFA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TLM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FF22A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</w:t>
          </w:r>
          <w:r w:rsidR="00156580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6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71BEE66F" w:rsidR="00B065EC" w:rsidRPr="00B065EC" w:rsidRDefault="00156580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13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</w:t>
          </w:r>
          <w:r w:rsidR="00664B99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="00B065EC"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3A1366C0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2B4018B8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3D6FCB5D" w:rsidR="00813102" w:rsidRPr="00B065EC" w:rsidRDefault="004B0705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 xml:space="preserve"> 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 \* MERGEFORMAT</w:instrTex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</w:t>
          </w:r>
          <w:r w:rsidRPr="004B0705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</w:t>
          </w:r>
          <w:r w:rsidR="00C92B0D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3</w:t>
          </w:r>
        </w:p>
      </w:tc>
    </w:tr>
  </w:tbl>
  <w:p w14:paraId="6DDC8D1C" w14:textId="77777777" w:rsidR="00B065EC" w:rsidRDefault="00B065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16469"/>
    <w:multiLevelType w:val="hybridMultilevel"/>
    <w:tmpl w:val="6F4082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7ACF"/>
    <w:multiLevelType w:val="hybridMultilevel"/>
    <w:tmpl w:val="46D6D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F6C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411EF"/>
    <w:multiLevelType w:val="hybridMultilevel"/>
    <w:tmpl w:val="7A0819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8EC2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3240E"/>
    <w:multiLevelType w:val="hybridMultilevel"/>
    <w:tmpl w:val="EFF672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ED4E72"/>
    <w:multiLevelType w:val="hybridMultilevel"/>
    <w:tmpl w:val="2446164C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47C56"/>
    <w:multiLevelType w:val="hybridMultilevel"/>
    <w:tmpl w:val="FDC2940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96060"/>
    <w:multiLevelType w:val="hybridMultilevel"/>
    <w:tmpl w:val="218A14B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81BAD"/>
    <w:multiLevelType w:val="hybridMultilevel"/>
    <w:tmpl w:val="D5A48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660C1"/>
    <w:multiLevelType w:val="hybridMultilevel"/>
    <w:tmpl w:val="FD22BCC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234F3"/>
    <w:multiLevelType w:val="hybridMultilevel"/>
    <w:tmpl w:val="4606C61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62793"/>
    <w:multiLevelType w:val="hybridMultilevel"/>
    <w:tmpl w:val="A072CEB0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97BB5"/>
    <w:multiLevelType w:val="hybridMultilevel"/>
    <w:tmpl w:val="6564353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C07E2"/>
    <w:multiLevelType w:val="hybridMultilevel"/>
    <w:tmpl w:val="3E64DB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50AFB"/>
    <w:multiLevelType w:val="hybridMultilevel"/>
    <w:tmpl w:val="387A04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55D5D"/>
    <w:multiLevelType w:val="hybridMultilevel"/>
    <w:tmpl w:val="E744D4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94621"/>
    <w:multiLevelType w:val="hybridMultilevel"/>
    <w:tmpl w:val="3DD21E8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945C0"/>
    <w:multiLevelType w:val="hybridMultilevel"/>
    <w:tmpl w:val="3580E2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B09F5"/>
    <w:multiLevelType w:val="hybridMultilevel"/>
    <w:tmpl w:val="9146A3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4C0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86E76"/>
    <w:multiLevelType w:val="hybridMultilevel"/>
    <w:tmpl w:val="08027E42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8404B"/>
    <w:multiLevelType w:val="hybridMultilevel"/>
    <w:tmpl w:val="3DD8D14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A3D56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9D05BF"/>
    <w:multiLevelType w:val="hybridMultilevel"/>
    <w:tmpl w:val="561266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0462C"/>
    <w:multiLevelType w:val="hybridMultilevel"/>
    <w:tmpl w:val="D62AC236"/>
    <w:lvl w:ilvl="0" w:tplc="041F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AD87918"/>
    <w:multiLevelType w:val="hybridMultilevel"/>
    <w:tmpl w:val="B9347A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29C5"/>
    <w:multiLevelType w:val="hybridMultilevel"/>
    <w:tmpl w:val="54C4452A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56D92"/>
    <w:multiLevelType w:val="hybridMultilevel"/>
    <w:tmpl w:val="70000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C63"/>
    <w:multiLevelType w:val="hybridMultilevel"/>
    <w:tmpl w:val="0E1EE94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05AA0"/>
    <w:multiLevelType w:val="hybridMultilevel"/>
    <w:tmpl w:val="E5E666C4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C0560"/>
    <w:multiLevelType w:val="hybridMultilevel"/>
    <w:tmpl w:val="C66819EE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828D5"/>
    <w:multiLevelType w:val="multilevel"/>
    <w:tmpl w:val="D91214A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2076212"/>
    <w:multiLevelType w:val="hybridMultilevel"/>
    <w:tmpl w:val="34DE9A3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B37CB"/>
    <w:multiLevelType w:val="hybridMultilevel"/>
    <w:tmpl w:val="08969D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CA5315"/>
    <w:multiLevelType w:val="hybridMultilevel"/>
    <w:tmpl w:val="D8D863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C54A8"/>
    <w:multiLevelType w:val="hybridMultilevel"/>
    <w:tmpl w:val="BA8E79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6754F"/>
    <w:multiLevelType w:val="hybridMultilevel"/>
    <w:tmpl w:val="5A387D28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43D94"/>
    <w:multiLevelType w:val="multilevel"/>
    <w:tmpl w:val="836AE31E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4B2B64"/>
    <w:multiLevelType w:val="multilevel"/>
    <w:tmpl w:val="04C0A69C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6A30EFC"/>
    <w:multiLevelType w:val="hybridMultilevel"/>
    <w:tmpl w:val="CD4EDC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D17F20"/>
    <w:multiLevelType w:val="hybridMultilevel"/>
    <w:tmpl w:val="9C421B76"/>
    <w:lvl w:ilvl="0" w:tplc="32B0F6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1798">
    <w:abstractNumId w:val="20"/>
  </w:num>
  <w:num w:numId="2" w16cid:durableId="1437673164">
    <w:abstractNumId w:val="12"/>
  </w:num>
  <w:num w:numId="3" w16cid:durableId="281109430">
    <w:abstractNumId w:val="8"/>
  </w:num>
  <w:num w:numId="4" w16cid:durableId="847871005">
    <w:abstractNumId w:val="21"/>
  </w:num>
  <w:num w:numId="5" w16cid:durableId="368720548">
    <w:abstractNumId w:val="32"/>
  </w:num>
  <w:num w:numId="6" w16cid:durableId="2128355355">
    <w:abstractNumId w:val="35"/>
  </w:num>
  <w:num w:numId="7" w16cid:durableId="712461379">
    <w:abstractNumId w:val="36"/>
  </w:num>
  <w:num w:numId="8" w16cid:durableId="2127774843">
    <w:abstractNumId w:val="29"/>
  </w:num>
  <w:num w:numId="9" w16cid:durableId="183715066">
    <w:abstractNumId w:val="33"/>
  </w:num>
  <w:num w:numId="10" w16cid:durableId="1321156966">
    <w:abstractNumId w:val="0"/>
  </w:num>
  <w:num w:numId="11" w16cid:durableId="1842308213">
    <w:abstractNumId w:val="13"/>
  </w:num>
  <w:num w:numId="12" w16cid:durableId="417293372">
    <w:abstractNumId w:val="14"/>
  </w:num>
  <w:num w:numId="13" w16cid:durableId="548302413">
    <w:abstractNumId w:val="1"/>
  </w:num>
  <w:num w:numId="14" w16cid:durableId="1323390341">
    <w:abstractNumId w:val="17"/>
  </w:num>
  <w:num w:numId="15" w16cid:durableId="1289432307">
    <w:abstractNumId w:val="3"/>
  </w:num>
  <w:num w:numId="16" w16cid:durableId="256909358">
    <w:abstractNumId w:val="23"/>
  </w:num>
  <w:num w:numId="17" w16cid:durableId="1000548798">
    <w:abstractNumId w:val="9"/>
  </w:num>
  <w:num w:numId="18" w16cid:durableId="214777701">
    <w:abstractNumId w:val="22"/>
  </w:num>
  <w:num w:numId="19" w16cid:durableId="1352031934">
    <w:abstractNumId w:val="37"/>
  </w:num>
  <w:num w:numId="20" w16cid:durableId="1457605729">
    <w:abstractNumId w:val="31"/>
  </w:num>
  <w:num w:numId="21" w16cid:durableId="1473988021">
    <w:abstractNumId w:val="16"/>
  </w:num>
  <w:num w:numId="22" w16cid:durableId="56243120">
    <w:abstractNumId w:val="7"/>
  </w:num>
  <w:num w:numId="23" w16cid:durableId="1753429445">
    <w:abstractNumId w:val="2"/>
  </w:num>
  <w:num w:numId="24" w16cid:durableId="1757483711">
    <w:abstractNumId w:val="25"/>
  </w:num>
  <w:num w:numId="25" w16cid:durableId="744499850">
    <w:abstractNumId w:val="26"/>
  </w:num>
  <w:num w:numId="26" w16cid:durableId="553083838">
    <w:abstractNumId w:val="18"/>
  </w:num>
  <w:num w:numId="27" w16cid:durableId="1724138974">
    <w:abstractNumId w:val="6"/>
  </w:num>
  <w:num w:numId="28" w16cid:durableId="727071065">
    <w:abstractNumId w:val="24"/>
  </w:num>
  <w:num w:numId="29" w16cid:durableId="841624188">
    <w:abstractNumId w:val="4"/>
  </w:num>
  <w:num w:numId="30" w16cid:durableId="1501236029">
    <w:abstractNumId w:val="28"/>
  </w:num>
  <w:num w:numId="31" w16cid:durableId="1727098544">
    <w:abstractNumId w:val="19"/>
  </w:num>
  <w:num w:numId="32" w16cid:durableId="2103796587">
    <w:abstractNumId w:val="27"/>
  </w:num>
  <w:num w:numId="33" w16cid:durableId="178351918">
    <w:abstractNumId w:val="5"/>
  </w:num>
  <w:num w:numId="34" w16cid:durableId="889000363">
    <w:abstractNumId w:val="34"/>
  </w:num>
  <w:num w:numId="35" w16cid:durableId="1167793025">
    <w:abstractNumId w:val="10"/>
  </w:num>
  <w:num w:numId="36" w16cid:durableId="1034380814">
    <w:abstractNumId w:val="38"/>
  </w:num>
  <w:num w:numId="37" w16cid:durableId="1432624794">
    <w:abstractNumId w:val="15"/>
  </w:num>
  <w:num w:numId="38" w16cid:durableId="1912349820">
    <w:abstractNumId w:val="30"/>
  </w:num>
  <w:num w:numId="39" w16cid:durableId="5475706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34785"/>
    <w:rsid w:val="00041269"/>
    <w:rsid w:val="000811F7"/>
    <w:rsid w:val="000A14AD"/>
    <w:rsid w:val="000C318B"/>
    <w:rsid w:val="000F33E5"/>
    <w:rsid w:val="001476CE"/>
    <w:rsid w:val="00156580"/>
    <w:rsid w:val="00164900"/>
    <w:rsid w:val="00184D8A"/>
    <w:rsid w:val="001A2153"/>
    <w:rsid w:val="001A62EB"/>
    <w:rsid w:val="001E6C15"/>
    <w:rsid w:val="00247925"/>
    <w:rsid w:val="0027485B"/>
    <w:rsid w:val="002C7E1A"/>
    <w:rsid w:val="002E08AA"/>
    <w:rsid w:val="002F7350"/>
    <w:rsid w:val="00306B0C"/>
    <w:rsid w:val="003413A1"/>
    <w:rsid w:val="00346D50"/>
    <w:rsid w:val="00354366"/>
    <w:rsid w:val="00374936"/>
    <w:rsid w:val="003865D0"/>
    <w:rsid w:val="00390088"/>
    <w:rsid w:val="0039050C"/>
    <w:rsid w:val="0039590F"/>
    <w:rsid w:val="003B33CF"/>
    <w:rsid w:val="003B4D20"/>
    <w:rsid w:val="003F1627"/>
    <w:rsid w:val="00437065"/>
    <w:rsid w:val="0044094F"/>
    <w:rsid w:val="00457DAA"/>
    <w:rsid w:val="00491EF6"/>
    <w:rsid w:val="004B0705"/>
    <w:rsid w:val="00516447"/>
    <w:rsid w:val="00544103"/>
    <w:rsid w:val="0057302F"/>
    <w:rsid w:val="0058183B"/>
    <w:rsid w:val="00583CB8"/>
    <w:rsid w:val="005865F6"/>
    <w:rsid w:val="005A0715"/>
    <w:rsid w:val="005A4BE2"/>
    <w:rsid w:val="005D0C24"/>
    <w:rsid w:val="005D223C"/>
    <w:rsid w:val="005E4354"/>
    <w:rsid w:val="005F1CB6"/>
    <w:rsid w:val="006217B2"/>
    <w:rsid w:val="0066179B"/>
    <w:rsid w:val="00664B99"/>
    <w:rsid w:val="006A0104"/>
    <w:rsid w:val="006C1E84"/>
    <w:rsid w:val="00747F90"/>
    <w:rsid w:val="007B29CF"/>
    <w:rsid w:val="00813102"/>
    <w:rsid w:val="0082026F"/>
    <w:rsid w:val="008539EC"/>
    <w:rsid w:val="00885D82"/>
    <w:rsid w:val="008C6C56"/>
    <w:rsid w:val="008F32CE"/>
    <w:rsid w:val="009210B5"/>
    <w:rsid w:val="009267D5"/>
    <w:rsid w:val="00932D3A"/>
    <w:rsid w:val="009543BF"/>
    <w:rsid w:val="009626D8"/>
    <w:rsid w:val="009B65EA"/>
    <w:rsid w:val="009E6548"/>
    <w:rsid w:val="00A65F2D"/>
    <w:rsid w:val="00A97238"/>
    <w:rsid w:val="00A97437"/>
    <w:rsid w:val="00AA4A3B"/>
    <w:rsid w:val="00AB689F"/>
    <w:rsid w:val="00AE2BF9"/>
    <w:rsid w:val="00AF5C67"/>
    <w:rsid w:val="00B04599"/>
    <w:rsid w:val="00B065EC"/>
    <w:rsid w:val="00B652BD"/>
    <w:rsid w:val="00BD49A6"/>
    <w:rsid w:val="00BD64F3"/>
    <w:rsid w:val="00BE6022"/>
    <w:rsid w:val="00C33829"/>
    <w:rsid w:val="00C33A10"/>
    <w:rsid w:val="00C92B0D"/>
    <w:rsid w:val="00CC00BD"/>
    <w:rsid w:val="00CD0F15"/>
    <w:rsid w:val="00D13CAE"/>
    <w:rsid w:val="00DA14E2"/>
    <w:rsid w:val="00DC6A10"/>
    <w:rsid w:val="00DC7E12"/>
    <w:rsid w:val="00E7034A"/>
    <w:rsid w:val="00E733FE"/>
    <w:rsid w:val="00E85626"/>
    <w:rsid w:val="00E93F69"/>
    <w:rsid w:val="00EB04A0"/>
    <w:rsid w:val="00EE53CA"/>
    <w:rsid w:val="00F30AEF"/>
    <w:rsid w:val="00F35B68"/>
    <w:rsid w:val="00F4291B"/>
    <w:rsid w:val="00F52057"/>
    <w:rsid w:val="00FA4C0B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E5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47</cp:revision>
  <dcterms:created xsi:type="dcterms:W3CDTF">2025-09-12T11:28:00Z</dcterms:created>
  <dcterms:modified xsi:type="dcterms:W3CDTF">2025-11-13T08:15:00Z</dcterms:modified>
</cp:coreProperties>
</file>