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601868110"/>
        <w:docPartObj>
          <w:docPartGallery w:val="Cover Pages"/>
          <w:docPartUnique/>
        </w:docPartObj>
      </w:sdtPr>
      <w:sdtContent>
        <w:p w14:paraId="27E893D4" w14:textId="481C2ADF" w:rsidR="009900D5" w:rsidRPr="009900D5" w:rsidRDefault="009900D5" w:rsidP="009900D5">
          <w:pPr>
            <w:jc w:val="center"/>
            <w:rPr>
              <w:b/>
              <w:bCs/>
              <w:sz w:val="32"/>
              <w:szCs w:val="32"/>
            </w:rPr>
          </w:pPr>
          <w:r>
            <w:rPr>
              <w:b/>
              <w:bCs/>
              <w:sz w:val="32"/>
              <w:szCs w:val="32"/>
            </w:rPr>
            <w:drawing>
              <wp:anchor distT="0" distB="0" distL="114300" distR="114300" simplePos="0" relativeHeight="251656192" behindDoc="0" locked="0" layoutInCell="1" allowOverlap="1" wp14:anchorId="769A753F" wp14:editId="74D2A55B">
                <wp:simplePos x="0" y="0"/>
                <wp:positionH relativeFrom="margin">
                  <wp:posOffset>4916170</wp:posOffset>
                </wp:positionH>
                <wp:positionV relativeFrom="margin">
                  <wp:posOffset>-123825</wp:posOffset>
                </wp:positionV>
                <wp:extent cx="781050" cy="774065"/>
                <wp:effectExtent l="0" t="0" r="0" b="6985"/>
                <wp:wrapSquare wrapText="bothSides"/>
                <wp:docPr id="1102502129" name="Resim 1" descr="grafik, daire, yazı tipi, graf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502129" name="Resim 1" descr="grafik, daire, yazı tipi, grafik tasarım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74065"/>
                        </a:xfrm>
                        <a:prstGeom prst="rect">
                          <a:avLst/>
                        </a:prstGeom>
                        <a:noFill/>
                        <a:ln>
                          <a:noFill/>
                        </a:ln>
                      </pic:spPr>
                    </pic:pic>
                  </a:graphicData>
                </a:graphic>
              </wp:anchor>
            </w:drawing>
          </w:r>
          <w:r w:rsidRPr="009900D5">
            <w:rPr>
              <w:b/>
              <w:bCs/>
              <w:sz w:val="32"/>
              <w:szCs w:val="32"/>
            </w:rPr>
            <w:t>TOKAT GAZİOSMANPAŞA ÜNİVERSİTESİ</w:t>
          </w:r>
        </w:p>
        <w:p w14:paraId="207BE4BD" w14:textId="77777777" w:rsidR="009900D5" w:rsidRPr="009900D5" w:rsidRDefault="009900D5" w:rsidP="009900D5">
          <w:pPr>
            <w:jc w:val="center"/>
            <w:rPr>
              <w:b/>
              <w:bCs/>
              <w:sz w:val="32"/>
              <w:szCs w:val="32"/>
            </w:rPr>
          </w:pPr>
          <w:r w:rsidRPr="009900D5">
            <w:rPr>
              <w:b/>
              <w:bCs/>
              <w:sz w:val="32"/>
              <w:szCs w:val="32"/>
            </w:rPr>
            <w:t>İŞ SAĞLIĞI VE GÜVENLİĞİ KOORDİNATÖRLÜĞÜ</w:t>
          </w:r>
        </w:p>
        <w:p w14:paraId="64C82A7F" w14:textId="74AB2F54" w:rsidR="009900D5" w:rsidRDefault="009900D5"/>
        <w:p w14:paraId="4AB69846" w14:textId="35B72A94" w:rsidR="009900D5" w:rsidRDefault="009900D5">
          <w:r>
            <mc:AlternateContent>
              <mc:Choice Requires="wps">
                <w:drawing>
                  <wp:anchor distT="0" distB="0" distL="182880" distR="182880" simplePos="0" relativeHeight="251655168" behindDoc="0" locked="0" layoutInCell="1" allowOverlap="1" wp14:anchorId="72491D9B" wp14:editId="11B65497">
                    <wp:simplePos x="0" y="0"/>
                    <wp:positionH relativeFrom="margin">
                      <wp:posOffset>253365</wp:posOffset>
                    </wp:positionH>
                    <wp:positionV relativeFrom="page">
                      <wp:posOffset>2202180</wp:posOffset>
                    </wp:positionV>
                    <wp:extent cx="5391150" cy="609600"/>
                    <wp:effectExtent l="0" t="0" r="0" b="0"/>
                    <wp:wrapSquare wrapText="bothSides"/>
                    <wp:docPr id="131" name="Metin Kutusu 32"/>
                    <wp:cNvGraphicFramePr/>
                    <a:graphic xmlns:a="http://schemas.openxmlformats.org/drawingml/2006/main">
                      <a:graphicData uri="http://schemas.microsoft.com/office/word/2010/wordprocessingShape">
                        <wps:wsp>
                          <wps:cNvSpPr txBox="1"/>
                          <wps:spPr>
                            <a:xfrm>
                              <a:off x="0" y="0"/>
                              <a:ext cx="53911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D8AF23" w14:textId="48D4E6DD" w:rsidR="009900D5" w:rsidRPr="00BA7523" w:rsidRDefault="00000000">
                                <w:pPr>
                                  <w:pStyle w:val="AralkYok"/>
                                  <w:spacing w:before="40" w:after="560" w:line="216" w:lineRule="auto"/>
                                  <w:rPr>
                                    <w:color w:val="000000" w:themeColor="text1"/>
                                    <w:sz w:val="72"/>
                                    <w:szCs w:val="72"/>
                                  </w:rPr>
                                </w:pPr>
                                <w:sdt>
                                  <w:sdtPr>
                                    <w:rPr>
                                      <w:color w:val="000000" w:themeColor="text1"/>
                                      <w:sz w:val="72"/>
                                      <w:szCs w:val="72"/>
                                    </w:rPr>
                                    <w:alias w:val="Başlık"/>
                                    <w:tag w:val=""/>
                                    <w:id w:val="151731938"/>
                                    <w:dataBinding w:prefixMappings="xmlns:ns0='http://purl.org/dc/elements/1.1/' xmlns:ns1='http://schemas.openxmlformats.org/package/2006/metadata/core-properties' " w:xpath="/ns1:coreProperties[1]/ns0:title[1]" w:storeItemID="{6C3C8BC8-F283-45AE-878A-BAB7291924A1}"/>
                                    <w:text/>
                                  </w:sdtPr>
                                  <w:sdtContent>
                                    <w:r w:rsidR="009900D5" w:rsidRPr="00BA7523">
                                      <w:rPr>
                                        <w:color w:val="000000" w:themeColor="text1"/>
                                        <w:sz w:val="72"/>
                                        <w:szCs w:val="72"/>
                                      </w:rPr>
                                      <w:t>ACİL DURUM EYLEM PLANI</w:t>
                                    </w:r>
                                  </w:sdtContent>
                                </w:sdt>
                              </w:p>
                              <w:sdt>
                                <w:sdtPr>
                                  <w:rPr>
                                    <w:caps/>
                                    <w:color w:val="000000" w:themeColor="text1"/>
                                    <w:sz w:val="28"/>
                                    <w:szCs w:val="28"/>
                                  </w:rPr>
                                  <w:alias w:val="Altyazı"/>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40C39381" w14:textId="7E12D0FE" w:rsidR="009900D5" w:rsidRPr="00BA7523" w:rsidRDefault="009900D5">
                                    <w:pPr>
                                      <w:pStyle w:val="AralkYok"/>
                                      <w:spacing w:before="40" w:after="40"/>
                                      <w:rPr>
                                        <w:caps/>
                                        <w:color w:val="000000" w:themeColor="text1"/>
                                        <w:sz w:val="28"/>
                                        <w:szCs w:val="28"/>
                                      </w:rPr>
                                    </w:pPr>
                                    <w:r w:rsidRPr="00BA7523">
                                      <w:rPr>
                                        <w:caps/>
                                        <w:color w:val="000000" w:themeColor="text1"/>
                                        <w:sz w:val="28"/>
                                        <w:szCs w:val="28"/>
                                      </w:rPr>
                                      <w:t xml:space="preserve">     </w:t>
                                    </w:r>
                                  </w:p>
                                </w:sdtContent>
                              </w:sdt>
                              <w:sdt>
                                <w:sdtPr>
                                  <w:rPr>
                                    <w:caps/>
                                    <w:color w:val="000000" w:themeColor="text1"/>
                                    <w:sz w:val="24"/>
                                    <w:szCs w:val="24"/>
                                  </w:rPr>
                                  <w:alias w:val="Yaza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29FE81C6" w14:textId="0F20B529" w:rsidR="009900D5" w:rsidRPr="00BA7523" w:rsidRDefault="009900D5">
                                    <w:pPr>
                                      <w:pStyle w:val="AralkYok"/>
                                      <w:spacing w:before="80" w:after="40"/>
                                      <w:rPr>
                                        <w:caps/>
                                        <w:color w:val="000000" w:themeColor="text1"/>
                                        <w:sz w:val="24"/>
                                        <w:szCs w:val="24"/>
                                      </w:rPr>
                                    </w:pPr>
                                    <w:r w:rsidRPr="00BA7523">
                                      <w:rPr>
                                        <w:caps/>
                                        <w:color w:val="000000" w:themeColor="text1"/>
                                        <w:sz w:val="24"/>
                                        <w:szCs w:val="24"/>
                                      </w:rPr>
                                      <w:t>Engin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2491D9B" id="_x0000_t202" coordsize="21600,21600" o:spt="202" path="m,l,21600r21600,l21600,xe">
                    <v:stroke joinstyle="miter"/>
                    <v:path gradientshapeok="t" o:connecttype="rect"/>
                  </v:shapetype>
                  <v:shape id="Metin Kutusu 32" o:spid="_x0000_s1026" type="#_x0000_t202" style="position:absolute;left:0;text-align:left;margin-left:19.95pt;margin-top:173.4pt;width:424.5pt;height:48pt;z-index:25165516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" filled="f" stroked="f" strokeweight=".5pt">
                    <v:textbox inset="0,0,0,0">
                      <w:txbxContent>
                        <w:p w14:paraId="11D8AF23" w14:textId="48D4E6DD" w:rsidR="009900D5" w:rsidRPr="00BA7523" w:rsidRDefault="00000000">
                          <w:pPr>
                            <w:pStyle w:val="AralkYok"/>
                            <w:spacing w:before="40" w:after="560" w:line="216" w:lineRule="auto"/>
                            <w:rPr>
                              <w:color w:val="000000" w:themeColor="text1"/>
                              <w:sz w:val="72"/>
                              <w:szCs w:val="72"/>
                            </w:rPr>
                          </w:pPr>
                          <w:sdt>
                            <w:sdtPr>
                              <w:rPr>
                                <w:color w:val="000000" w:themeColor="text1"/>
                                <w:sz w:val="72"/>
                                <w:szCs w:val="72"/>
                              </w:rPr>
                              <w:alias w:val="Başlık"/>
                              <w:tag w:val=""/>
                              <w:id w:val="151731938"/>
                              <w:dataBinding w:prefixMappings="xmlns:ns0='http://purl.org/dc/elements/1.1/' xmlns:ns1='http://schemas.openxmlformats.org/package/2006/metadata/core-properties' " w:xpath="/ns1:coreProperties[1]/ns0:title[1]" w:storeItemID="{6C3C8BC8-F283-45AE-878A-BAB7291924A1}"/>
                              <w:text/>
                            </w:sdtPr>
                            <w:sdtContent>
                              <w:r w:rsidR="009900D5" w:rsidRPr="00BA7523">
                                <w:rPr>
                                  <w:color w:val="000000" w:themeColor="text1"/>
                                  <w:sz w:val="72"/>
                                  <w:szCs w:val="72"/>
                                </w:rPr>
                                <w:t>ACİL DURUM EYLEM PLANI</w:t>
                              </w:r>
                            </w:sdtContent>
                          </w:sdt>
                        </w:p>
                        <w:sdt>
                          <w:sdtPr>
                            <w:rPr>
                              <w:caps/>
                              <w:color w:val="000000" w:themeColor="text1"/>
                              <w:sz w:val="28"/>
                              <w:szCs w:val="28"/>
                            </w:rPr>
                            <w:alias w:val="Altyazı"/>
                            <w:tag w:val=""/>
                            <w:id w:val="-2090151685"/>
                            <w:showingPlcHdr/>
                            <w:dataBinding w:prefixMappings="xmlns:ns0='http://purl.org/dc/elements/1.1/' xmlns:ns1='http://schemas.openxmlformats.org/package/2006/metadata/core-properties' " w:xpath="/ns1:coreProperties[1]/ns0:subject[1]" w:storeItemID="{6C3C8BC8-F283-45AE-878A-BAB7291924A1}"/>
                            <w:text/>
                          </w:sdtPr>
                          <w:sdtContent>
                            <w:p w14:paraId="40C39381" w14:textId="7E12D0FE" w:rsidR="009900D5" w:rsidRPr="00BA7523" w:rsidRDefault="009900D5">
                              <w:pPr>
                                <w:pStyle w:val="AralkYok"/>
                                <w:spacing w:before="40" w:after="40"/>
                                <w:rPr>
                                  <w:caps/>
                                  <w:color w:val="000000" w:themeColor="text1"/>
                                  <w:sz w:val="28"/>
                                  <w:szCs w:val="28"/>
                                </w:rPr>
                              </w:pPr>
                              <w:r w:rsidRPr="00BA7523">
                                <w:rPr>
                                  <w:caps/>
                                  <w:color w:val="000000" w:themeColor="text1"/>
                                  <w:sz w:val="28"/>
                                  <w:szCs w:val="28"/>
                                </w:rPr>
                                <w:t xml:space="preserve">     </w:t>
                              </w:r>
                            </w:p>
                          </w:sdtContent>
                        </w:sdt>
                        <w:sdt>
                          <w:sdtPr>
                            <w:rPr>
                              <w:caps/>
                              <w:color w:val="000000" w:themeColor="text1"/>
                              <w:sz w:val="24"/>
                              <w:szCs w:val="24"/>
                            </w:rPr>
                            <w:alias w:val="Yaza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29FE81C6" w14:textId="0F20B529" w:rsidR="009900D5" w:rsidRPr="00BA7523" w:rsidRDefault="009900D5">
                              <w:pPr>
                                <w:pStyle w:val="AralkYok"/>
                                <w:spacing w:before="80" w:after="40"/>
                                <w:rPr>
                                  <w:caps/>
                                  <w:color w:val="000000" w:themeColor="text1"/>
                                  <w:sz w:val="24"/>
                                  <w:szCs w:val="24"/>
                                </w:rPr>
                              </w:pPr>
                              <w:r w:rsidRPr="00BA7523">
                                <w:rPr>
                                  <w:caps/>
                                  <w:color w:val="000000" w:themeColor="text1"/>
                                  <w:sz w:val="24"/>
                                  <w:szCs w:val="24"/>
                                </w:rPr>
                                <w:t>Engin</w:t>
                              </w:r>
                            </w:p>
                          </w:sdtContent>
                        </w:sdt>
                      </w:txbxContent>
                    </v:textbox>
                    <w10:wrap type="square" anchorx="margin" anchory="page"/>
                  </v:shape>
                </w:pict>
              </mc:Fallback>
            </mc:AlternateContent>
          </w:r>
        </w:p>
        <w:p w14:paraId="62E83CF3" w14:textId="77777777" w:rsidR="009900D5" w:rsidRDefault="009900D5"/>
        <w:p w14:paraId="1C5D1E2B" w14:textId="77777777" w:rsidR="009900D5" w:rsidRDefault="009900D5" w:rsidP="009900D5"/>
        <w:p w14:paraId="2F2A2B3B" w14:textId="77777777" w:rsidR="009900D5" w:rsidRDefault="009900D5" w:rsidP="009900D5"/>
        <w:p w14:paraId="0D941D43" w14:textId="70D95DAE" w:rsidR="009900D5" w:rsidRPr="00436F14" w:rsidRDefault="009900D5" w:rsidP="00016945">
          <w:pPr>
            <w:ind w:firstLine="0"/>
            <w:rPr>
              <w:sz w:val="22"/>
              <w:szCs w:val="20"/>
            </w:rPr>
          </w:pPr>
          <w:r w:rsidRPr="00436F14">
            <w:rPr>
              <w:sz w:val="22"/>
              <w:szCs w:val="20"/>
            </w:rPr>
            <w:t>İşyeri Adı</w:t>
          </w:r>
          <w:r w:rsidRPr="00436F14">
            <w:rPr>
              <w:sz w:val="22"/>
              <w:szCs w:val="20"/>
            </w:rPr>
            <w:tab/>
          </w:r>
          <w:r w:rsidRPr="00436F14">
            <w:rPr>
              <w:sz w:val="22"/>
              <w:szCs w:val="20"/>
            </w:rPr>
            <w:tab/>
            <w:t xml:space="preserve">: </w:t>
          </w:r>
          <w:r w:rsidRPr="00571C5A">
            <w:rPr>
              <w:b/>
              <w:bCs/>
              <w:sz w:val="28"/>
              <w:szCs w:val="24"/>
            </w:rPr>
            <w:t xml:space="preserve">Tokat Gaziosmanpaşa Üniversitesi </w:t>
          </w:r>
        </w:p>
        <w:p w14:paraId="06333B95" w14:textId="2E06A4A0" w:rsidR="009900D5" w:rsidRPr="00436F14" w:rsidRDefault="009900D5" w:rsidP="00016945">
          <w:pPr>
            <w:ind w:firstLine="0"/>
            <w:rPr>
              <w:sz w:val="22"/>
              <w:szCs w:val="20"/>
            </w:rPr>
          </w:pPr>
          <w:r w:rsidRPr="00436F14">
            <w:rPr>
              <w:sz w:val="22"/>
              <w:szCs w:val="20"/>
            </w:rPr>
            <w:t>Düzenleme Tarihi</w:t>
          </w:r>
          <w:r w:rsidRPr="00436F14">
            <w:rPr>
              <w:sz w:val="22"/>
              <w:szCs w:val="20"/>
            </w:rPr>
            <w:tab/>
            <w:t xml:space="preserve">: </w:t>
          </w:r>
        </w:p>
        <w:p w14:paraId="768164FE" w14:textId="10A7A08A" w:rsidR="009900D5" w:rsidRPr="00436F14" w:rsidRDefault="009900D5" w:rsidP="00016945">
          <w:pPr>
            <w:ind w:firstLine="0"/>
            <w:rPr>
              <w:sz w:val="22"/>
              <w:szCs w:val="20"/>
            </w:rPr>
          </w:pPr>
          <w:r w:rsidRPr="00436F14">
            <w:rPr>
              <w:sz w:val="22"/>
              <w:szCs w:val="20"/>
            </w:rPr>
            <w:t>Geçerlilik Süresi</w:t>
          </w:r>
          <w:r w:rsidR="0097265A">
            <w:rPr>
              <w:sz w:val="22"/>
              <w:szCs w:val="20"/>
            </w:rPr>
            <w:t xml:space="preserve"> </w:t>
          </w:r>
          <w:r w:rsidRPr="00436F14">
            <w:rPr>
              <w:sz w:val="22"/>
              <w:szCs w:val="20"/>
            </w:rPr>
            <w:tab/>
            <w:t xml:space="preserve">: </w:t>
          </w:r>
          <w:r w:rsidR="0001527E">
            <w:rPr>
              <w:sz w:val="22"/>
              <w:szCs w:val="20"/>
            </w:rPr>
            <w:t>(</w:t>
          </w:r>
          <w:r w:rsidR="0001527E" w:rsidRPr="0001527E">
            <w:rPr>
              <w:sz w:val="22"/>
              <w:szCs w:val="20"/>
              <w:highlight w:val="yellow"/>
            </w:rPr>
            <w:t xml:space="preserve">Çok Tehlikeli: 2 Yıl – Tehlikeli: 4 Yıl – Az Tehlikeli: </w:t>
          </w:r>
          <w:r w:rsidR="000B0A8C" w:rsidRPr="0001527E">
            <w:rPr>
              <w:sz w:val="22"/>
              <w:szCs w:val="20"/>
              <w:highlight w:val="yellow"/>
            </w:rPr>
            <w:t>6</w:t>
          </w:r>
          <w:r w:rsidRPr="0001527E">
            <w:rPr>
              <w:sz w:val="22"/>
              <w:szCs w:val="20"/>
              <w:highlight w:val="yellow"/>
            </w:rPr>
            <w:t xml:space="preserve"> Yıl</w:t>
          </w:r>
          <w:r w:rsidR="0001527E">
            <w:rPr>
              <w:sz w:val="22"/>
              <w:szCs w:val="20"/>
            </w:rPr>
            <w:t>)</w:t>
          </w:r>
        </w:p>
        <w:p w14:paraId="5D0C685F" w14:textId="04B2623B" w:rsidR="009900D5" w:rsidRPr="00436F14" w:rsidRDefault="009900D5" w:rsidP="00016945">
          <w:pPr>
            <w:ind w:firstLine="0"/>
            <w:rPr>
              <w:sz w:val="22"/>
              <w:szCs w:val="20"/>
            </w:rPr>
          </w:pPr>
          <w:r w:rsidRPr="00436F14">
            <w:rPr>
              <w:sz w:val="22"/>
              <w:szCs w:val="20"/>
            </w:rPr>
            <w:t>İşyeri Tehlike Sınıfı</w:t>
          </w:r>
          <w:r w:rsidRPr="00436F14">
            <w:rPr>
              <w:sz w:val="22"/>
              <w:szCs w:val="20"/>
            </w:rPr>
            <w:tab/>
            <w:t xml:space="preserve">: </w:t>
          </w:r>
          <w:r w:rsidR="0001527E">
            <w:rPr>
              <w:sz w:val="22"/>
              <w:szCs w:val="20"/>
            </w:rPr>
            <w:t>(</w:t>
          </w:r>
          <w:r w:rsidR="0001527E" w:rsidRPr="0001527E">
            <w:rPr>
              <w:sz w:val="22"/>
              <w:szCs w:val="20"/>
              <w:highlight w:val="yellow"/>
            </w:rPr>
            <w:t>Tehlike Sınıfı Yazılacak</w:t>
          </w:r>
          <w:r w:rsidR="0001527E">
            <w:rPr>
              <w:sz w:val="22"/>
              <w:szCs w:val="20"/>
            </w:rPr>
            <w:t>)</w:t>
          </w:r>
        </w:p>
        <w:p w14:paraId="7E701445" w14:textId="77777777" w:rsidR="00DF23E9" w:rsidRDefault="009900D5" w:rsidP="00DF23E9">
          <w:pPr>
            <w:ind w:firstLine="0"/>
            <w:jc w:val="left"/>
            <w:rPr>
              <w:sz w:val="22"/>
              <w:szCs w:val="20"/>
            </w:rPr>
          </w:pPr>
          <w:r w:rsidRPr="00436F14">
            <w:rPr>
              <w:sz w:val="22"/>
              <w:szCs w:val="20"/>
            </w:rPr>
            <w:t>İşyeri Adresi</w:t>
          </w:r>
          <w:r w:rsidRPr="00436F14">
            <w:rPr>
              <w:sz w:val="22"/>
              <w:szCs w:val="20"/>
            </w:rPr>
            <w:tab/>
          </w:r>
          <w:r w:rsidRPr="00436F14">
            <w:rPr>
              <w:sz w:val="22"/>
              <w:szCs w:val="20"/>
            </w:rPr>
            <w:tab/>
            <w:t xml:space="preserve">: </w:t>
          </w:r>
          <w:r w:rsidR="000B0A8C">
            <w:rPr>
              <w:sz w:val="22"/>
              <w:szCs w:val="20"/>
            </w:rPr>
            <w:t xml:space="preserve">Tokat Gaziosmanpaşa Üniversitesi Taşlıçiftlik Kampüsü ve İlçe </w:t>
          </w:r>
        </w:p>
        <w:p w14:paraId="42D22FAC" w14:textId="3653C637" w:rsidR="009900D5" w:rsidRDefault="00DF23E9" w:rsidP="00DF23E9">
          <w:pPr>
            <w:ind w:left="1416" w:firstLine="708"/>
            <w:jc w:val="left"/>
            <w:rPr>
              <w:sz w:val="22"/>
              <w:szCs w:val="20"/>
            </w:rPr>
          </w:pPr>
          <w:r>
            <w:rPr>
              <w:sz w:val="22"/>
              <w:szCs w:val="20"/>
            </w:rPr>
            <w:t xml:space="preserve">   </w:t>
          </w:r>
          <w:r w:rsidR="000B0A8C">
            <w:rPr>
              <w:sz w:val="22"/>
              <w:szCs w:val="20"/>
            </w:rPr>
            <w:t>Birimleri</w:t>
          </w:r>
        </w:p>
        <w:p w14:paraId="7101E5F9" w14:textId="6FD3C03F" w:rsidR="000B0A8C" w:rsidRDefault="00B07916" w:rsidP="00016945">
          <w:pPr>
            <w:ind w:firstLine="0"/>
            <w:rPr>
              <w:sz w:val="22"/>
              <w:szCs w:val="20"/>
            </w:rPr>
          </w:pPr>
          <w:r>
            <w:rPr>
              <w:sz w:val="22"/>
              <w:szCs w:val="20"/>
            </w:rPr>
            <w:t>Doküman No</w:t>
          </w:r>
          <w:r>
            <w:rPr>
              <w:sz w:val="22"/>
              <w:szCs w:val="20"/>
            </w:rPr>
            <w:tab/>
          </w:r>
          <w:r>
            <w:rPr>
              <w:sz w:val="22"/>
              <w:szCs w:val="20"/>
            </w:rPr>
            <w:tab/>
            <w:t>: İSG.PL.01</w:t>
          </w:r>
        </w:p>
        <w:p w14:paraId="7CC6FB91" w14:textId="294B71DB" w:rsidR="003E096E" w:rsidRDefault="00D6457A" w:rsidP="00016945">
          <w:pPr>
            <w:ind w:firstLine="0"/>
            <w:rPr>
              <w:sz w:val="22"/>
              <w:szCs w:val="20"/>
            </w:rPr>
          </w:pPr>
          <w:r>
            <w:rPr>
              <w:sz w:val="22"/>
              <w:szCs w:val="20"/>
            </w:rPr>
            <w:t xml:space="preserve">İlk </w:t>
          </w:r>
          <w:r w:rsidR="003E096E">
            <w:rPr>
              <w:sz w:val="22"/>
              <w:szCs w:val="20"/>
            </w:rPr>
            <w:t>Yayı</w:t>
          </w:r>
          <w:r>
            <w:rPr>
              <w:sz w:val="22"/>
              <w:szCs w:val="20"/>
            </w:rPr>
            <w:t>n</w:t>
          </w:r>
          <w:r w:rsidR="003E096E">
            <w:rPr>
              <w:sz w:val="22"/>
              <w:szCs w:val="20"/>
            </w:rPr>
            <w:t xml:space="preserve"> Tarihi</w:t>
          </w:r>
          <w:r w:rsidR="003E096E">
            <w:rPr>
              <w:sz w:val="22"/>
              <w:szCs w:val="20"/>
            </w:rPr>
            <w:tab/>
          </w:r>
          <w:r w:rsidR="003E096E">
            <w:rPr>
              <w:sz w:val="22"/>
              <w:szCs w:val="20"/>
            </w:rPr>
            <w:tab/>
            <w:t>: 23.10.2025</w:t>
          </w:r>
        </w:p>
        <w:p w14:paraId="2AFF2E47" w14:textId="766540B4" w:rsidR="003E096E" w:rsidRDefault="003E096E" w:rsidP="00016945">
          <w:pPr>
            <w:ind w:firstLine="0"/>
            <w:rPr>
              <w:sz w:val="22"/>
              <w:szCs w:val="20"/>
            </w:rPr>
          </w:pPr>
          <w:r>
            <w:rPr>
              <w:sz w:val="22"/>
              <w:szCs w:val="20"/>
            </w:rPr>
            <w:t>Reviz</w:t>
          </w:r>
          <w:r w:rsidR="00D6457A">
            <w:rPr>
              <w:sz w:val="22"/>
              <w:szCs w:val="20"/>
            </w:rPr>
            <w:t>yon</w:t>
          </w:r>
          <w:r>
            <w:rPr>
              <w:sz w:val="22"/>
              <w:szCs w:val="20"/>
            </w:rPr>
            <w:t xml:space="preserve"> Tarihi</w:t>
          </w:r>
          <w:r>
            <w:rPr>
              <w:sz w:val="22"/>
              <w:szCs w:val="20"/>
            </w:rPr>
            <w:tab/>
          </w:r>
          <w:r>
            <w:rPr>
              <w:sz w:val="22"/>
              <w:szCs w:val="20"/>
            </w:rPr>
            <w:tab/>
            <w:t>:</w:t>
          </w:r>
        </w:p>
        <w:p w14:paraId="50558051" w14:textId="6B0F34B1" w:rsidR="003E096E" w:rsidRDefault="003E096E" w:rsidP="00016945">
          <w:pPr>
            <w:ind w:firstLine="0"/>
            <w:rPr>
              <w:sz w:val="22"/>
              <w:szCs w:val="20"/>
            </w:rPr>
          </w:pPr>
          <w:r>
            <w:rPr>
              <w:sz w:val="22"/>
              <w:szCs w:val="20"/>
            </w:rPr>
            <w:t>Reviz</w:t>
          </w:r>
          <w:r w:rsidR="00D6457A">
            <w:rPr>
              <w:sz w:val="22"/>
              <w:szCs w:val="20"/>
            </w:rPr>
            <w:t>yon</w:t>
          </w:r>
          <w:r>
            <w:rPr>
              <w:sz w:val="22"/>
              <w:szCs w:val="20"/>
            </w:rPr>
            <w:t xml:space="preserve"> No</w:t>
          </w:r>
          <w:r>
            <w:rPr>
              <w:sz w:val="22"/>
              <w:szCs w:val="20"/>
            </w:rPr>
            <w:tab/>
          </w:r>
          <w:r>
            <w:rPr>
              <w:sz w:val="22"/>
              <w:szCs w:val="20"/>
            </w:rPr>
            <w:tab/>
            <w:t xml:space="preserve">: </w:t>
          </w:r>
        </w:p>
        <w:p w14:paraId="6D851D0A" w14:textId="26B7F641" w:rsidR="000B0A8C" w:rsidRDefault="000B0A8C" w:rsidP="00016945">
          <w:pPr>
            <w:ind w:firstLine="0"/>
            <w:rPr>
              <w:sz w:val="22"/>
              <w:szCs w:val="20"/>
            </w:rPr>
          </w:pPr>
        </w:p>
        <w:p w14:paraId="4F7394C9" w14:textId="1D6904B1" w:rsidR="000B0A8C" w:rsidRDefault="000B0A8C" w:rsidP="00016945">
          <w:pPr>
            <w:ind w:firstLine="0"/>
            <w:rPr>
              <w:sz w:val="22"/>
              <w:szCs w:val="20"/>
            </w:rPr>
          </w:pPr>
        </w:p>
        <w:p w14:paraId="60E5ADB3" w14:textId="77777777" w:rsidR="000B0A8C" w:rsidRDefault="000B0A8C" w:rsidP="00016945">
          <w:pPr>
            <w:ind w:firstLine="0"/>
            <w:rPr>
              <w:sz w:val="22"/>
              <w:szCs w:val="20"/>
            </w:rPr>
          </w:pPr>
        </w:p>
        <w:p w14:paraId="28375D65" w14:textId="77777777" w:rsidR="00D0302A" w:rsidRDefault="00D0302A" w:rsidP="00016945">
          <w:pPr>
            <w:ind w:firstLine="0"/>
            <w:rPr>
              <w:sz w:val="22"/>
              <w:szCs w:val="20"/>
            </w:rPr>
          </w:pPr>
        </w:p>
        <w:p w14:paraId="7AD9E0E6" w14:textId="77777777" w:rsidR="000B0A8C" w:rsidRPr="00436F14" w:rsidRDefault="000B0A8C" w:rsidP="00016945">
          <w:pPr>
            <w:ind w:firstLine="0"/>
            <w:rPr>
              <w:sz w:val="22"/>
              <w:szCs w:val="20"/>
            </w:rPr>
          </w:pPr>
        </w:p>
        <w:p w14:paraId="147BA47E" w14:textId="77777777" w:rsidR="009900D5" w:rsidRDefault="009900D5" w:rsidP="009900D5"/>
        <w:tbl>
          <w:tblPr>
            <w:tblStyle w:val="TabloKlavuzu"/>
            <w:tblW w:w="0" w:type="auto"/>
            <w:tblLook w:val="04A0" w:firstRow="1" w:lastRow="0" w:firstColumn="1" w:lastColumn="0" w:noHBand="0" w:noVBand="1"/>
          </w:tblPr>
          <w:tblGrid>
            <w:gridCol w:w="4393"/>
            <w:gridCol w:w="4384"/>
          </w:tblGrid>
          <w:tr w:rsidR="009900D5" w14:paraId="05138C14" w14:textId="77777777" w:rsidTr="00724B1A">
            <w:tc>
              <w:tcPr>
                <w:tcW w:w="4531" w:type="dxa"/>
              </w:tcPr>
              <w:p w14:paraId="6662226E" w14:textId="77777777" w:rsidR="009900D5" w:rsidRPr="00036BF2" w:rsidRDefault="009900D5" w:rsidP="00016945">
                <w:pPr>
                  <w:ind w:firstLine="22"/>
                  <w:jc w:val="center"/>
                  <w:rPr>
                    <w:sz w:val="22"/>
                    <w:szCs w:val="20"/>
                  </w:rPr>
                </w:pPr>
                <w:r w:rsidRPr="00036BF2">
                  <w:rPr>
                    <w:sz w:val="22"/>
                    <w:szCs w:val="20"/>
                  </w:rPr>
                  <w:t>Hazırlayan</w:t>
                </w:r>
              </w:p>
            </w:tc>
            <w:tc>
              <w:tcPr>
                <w:tcW w:w="4531" w:type="dxa"/>
              </w:tcPr>
              <w:p w14:paraId="5DCFB9B0" w14:textId="77777777" w:rsidR="009900D5" w:rsidRPr="00036BF2" w:rsidRDefault="009900D5" w:rsidP="00016945">
                <w:pPr>
                  <w:ind w:firstLine="22"/>
                  <w:jc w:val="center"/>
                  <w:rPr>
                    <w:sz w:val="22"/>
                    <w:szCs w:val="20"/>
                  </w:rPr>
                </w:pPr>
                <w:r w:rsidRPr="00036BF2">
                  <w:rPr>
                    <w:sz w:val="22"/>
                    <w:szCs w:val="20"/>
                  </w:rPr>
                  <w:t>Onaylayan</w:t>
                </w:r>
              </w:p>
            </w:tc>
          </w:tr>
          <w:tr w:rsidR="009900D5" w14:paraId="12CF0613" w14:textId="77777777" w:rsidTr="00724B1A">
            <w:tc>
              <w:tcPr>
                <w:tcW w:w="4531" w:type="dxa"/>
              </w:tcPr>
              <w:p w14:paraId="59F18766" w14:textId="16A0DD3F" w:rsidR="009900D5" w:rsidRPr="00036BF2" w:rsidRDefault="009900D5" w:rsidP="00016945">
                <w:pPr>
                  <w:ind w:firstLine="22"/>
                  <w:jc w:val="center"/>
                  <w:rPr>
                    <w:sz w:val="22"/>
                    <w:szCs w:val="20"/>
                  </w:rPr>
                </w:pPr>
              </w:p>
            </w:tc>
            <w:tc>
              <w:tcPr>
                <w:tcW w:w="4531" w:type="dxa"/>
              </w:tcPr>
              <w:p w14:paraId="49AD5CC5" w14:textId="77777777" w:rsidR="009900D5" w:rsidRPr="00036BF2" w:rsidRDefault="009900D5" w:rsidP="00016945">
                <w:pPr>
                  <w:ind w:firstLine="22"/>
                  <w:jc w:val="center"/>
                  <w:rPr>
                    <w:sz w:val="22"/>
                    <w:szCs w:val="20"/>
                  </w:rPr>
                </w:pPr>
              </w:p>
              <w:p w14:paraId="1ACCC171" w14:textId="77777777" w:rsidR="009900D5" w:rsidRPr="00036BF2" w:rsidRDefault="009900D5" w:rsidP="00016945">
                <w:pPr>
                  <w:ind w:firstLine="22"/>
                  <w:jc w:val="center"/>
                  <w:rPr>
                    <w:sz w:val="22"/>
                    <w:szCs w:val="20"/>
                  </w:rPr>
                </w:pPr>
              </w:p>
              <w:p w14:paraId="3C25D7A7" w14:textId="77777777" w:rsidR="009900D5" w:rsidRPr="00036BF2" w:rsidRDefault="009900D5" w:rsidP="00016945">
                <w:pPr>
                  <w:ind w:firstLine="22"/>
                  <w:jc w:val="center"/>
                  <w:rPr>
                    <w:sz w:val="22"/>
                    <w:szCs w:val="20"/>
                  </w:rPr>
                </w:pPr>
              </w:p>
            </w:tc>
          </w:tr>
          <w:tr w:rsidR="009900D5" w14:paraId="1DE3E1BB" w14:textId="77777777" w:rsidTr="00724B1A">
            <w:tc>
              <w:tcPr>
                <w:tcW w:w="4531" w:type="dxa"/>
              </w:tcPr>
              <w:p w14:paraId="2B28C9AA" w14:textId="2CEF5D08" w:rsidR="00DD70EC" w:rsidRPr="00036BF2" w:rsidRDefault="00DD70EC" w:rsidP="00016945">
                <w:pPr>
                  <w:ind w:firstLine="22"/>
                  <w:jc w:val="center"/>
                  <w:rPr>
                    <w:sz w:val="22"/>
                    <w:szCs w:val="20"/>
                  </w:rPr>
                </w:pPr>
                <w:r w:rsidRPr="00036BF2">
                  <w:rPr>
                    <w:sz w:val="22"/>
                    <w:szCs w:val="20"/>
                  </w:rPr>
                  <w:t>TOGÜ İSG Koordinatörü</w:t>
                </w:r>
              </w:p>
            </w:tc>
            <w:tc>
              <w:tcPr>
                <w:tcW w:w="4531" w:type="dxa"/>
              </w:tcPr>
              <w:p w14:paraId="45CE9EEE" w14:textId="2C9CFB7F" w:rsidR="009900D5" w:rsidRPr="00036BF2" w:rsidRDefault="009900D5" w:rsidP="00016945">
                <w:pPr>
                  <w:ind w:firstLine="22"/>
                  <w:jc w:val="center"/>
                  <w:rPr>
                    <w:sz w:val="22"/>
                    <w:szCs w:val="20"/>
                  </w:rPr>
                </w:pPr>
                <w:r w:rsidRPr="00036BF2">
                  <w:rPr>
                    <w:sz w:val="22"/>
                    <w:szCs w:val="20"/>
                  </w:rPr>
                  <w:t>İşveren Vekili</w:t>
                </w:r>
              </w:p>
              <w:p w14:paraId="56CD5287" w14:textId="77777777" w:rsidR="00E94C4F" w:rsidRPr="00036BF2" w:rsidRDefault="00E94C4F" w:rsidP="00E94C4F">
                <w:pPr>
                  <w:jc w:val="right"/>
                  <w:rPr>
                    <w:sz w:val="22"/>
                    <w:szCs w:val="20"/>
                  </w:rPr>
                </w:pPr>
              </w:p>
            </w:tc>
          </w:tr>
        </w:tbl>
        <w:p w14:paraId="77EC2850" w14:textId="781542F1" w:rsidR="009900D5" w:rsidRDefault="009900D5"/>
        <w:sdt>
          <w:sdtPr>
            <w:rPr>
              <w:rFonts w:asciiTheme="minorHAnsi" w:eastAsiaTheme="minorHAnsi" w:hAnsiTheme="minorHAnsi" w:cstheme="minorBidi"/>
              <w:noProof/>
              <w:color w:val="auto"/>
              <w:kern w:val="2"/>
              <w:sz w:val="24"/>
              <w:szCs w:val="22"/>
              <w:lang w:eastAsia="en-US"/>
              <w14:ligatures w14:val="standardContextual"/>
            </w:rPr>
            <w:id w:val="-1383553645"/>
            <w:docPartObj>
              <w:docPartGallery w:val="Table of Contents"/>
              <w:docPartUnique/>
            </w:docPartObj>
          </w:sdtPr>
          <w:sdtEndPr>
            <w:rPr>
              <w:b/>
              <w:bCs/>
            </w:rPr>
          </w:sdtEndPr>
          <w:sdtContent>
            <w:p w14:paraId="2D3C9E74" w14:textId="52793A4C" w:rsidR="0000362E" w:rsidRPr="0000362E" w:rsidRDefault="0000362E" w:rsidP="0082456E">
              <w:pPr>
                <w:pStyle w:val="TBal"/>
                <w:ind w:firstLine="0"/>
                <w:rPr>
                  <w:rStyle w:val="Balk1Char"/>
                </w:rPr>
              </w:pPr>
              <w:r w:rsidRPr="0000362E">
                <w:rPr>
                  <w:rStyle w:val="Balk1Char"/>
                </w:rPr>
                <w:t>İ</w:t>
              </w:r>
              <w:r>
                <w:rPr>
                  <w:rStyle w:val="Balk1Char"/>
                </w:rPr>
                <w:t>ÇİNDEKİLER</w:t>
              </w:r>
            </w:p>
            <w:p w14:paraId="5C8E347D" w14:textId="1140768A" w:rsidR="009C0249" w:rsidRDefault="00581A13">
              <w:pPr>
                <w:pStyle w:val="T1"/>
                <w:rPr>
                  <w:rFonts w:eastAsiaTheme="minorEastAsia"/>
                  <w:kern w:val="0"/>
                  <w:sz w:val="22"/>
                  <w:lang w:eastAsia="tr-TR"/>
                  <w14:ligatures w14:val="none"/>
                </w:rPr>
              </w:pPr>
              <w:r>
                <w:fldChar w:fldCharType="begin"/>
              </w:r>
              <w:r>
                <w:instrText xml:space="preserve"> TOC \o "1-4" \h \z \u </w:instrText>
              </w:r>
              <w:r>
                <w:fldChar w:fldCharType="separate"/>
              </w:r>
              <w:hyperlink w:anchor="_Toc189662134" w:history="1">
                <w:r w:rsidR="009C0249" w:rsidRPr="00464A74">
                  <w:rPr>
                    <w:rStyle w:val="Kpr"/>
                  </w:rPr>
                  <w:t>ACİL DURUM İLETİŞİM LİSTESİ</w:t>
                </w:r>
                <w:r w:rsidR="009C0249">
                  <w:rPr>
                    <w:webHidden/>
                  </w:rPr>
                  <w:tab/>
                </w:r>
                <w:r w:rsidR="009C0249">
                  <w:rPr>
                    <w:webHidden/>
                  </w:rPr>
                  <w:fldChar w:fldCharType="begin"/>
                </w:r>
                <w:r w:rsidR="009C0249">
                  <w:rPr>
                    <w:webHidden/>
                  </w:rPr>
                  <w:instrText xml:space="preserve"> PAGEREF _Toc189662134 \h </w:instrText>
                </w:r>
                <w:r w:rsidR="009C0249">
                  <w:rPr>
                    <w:webHidden/>
                  </w:rPr>
                </w:r>
                <w:r w:rsidR="009C0249">
                  <w:rPr>
                    <w:webHidden/>
                  </w:rPr>
                  <w:fldChar w:fldCharType="separate"/>
                </w:r>
                <w:r w:rsidR="00614B04">
                  <w:rPr>
                    <w:webHidden/>
                  </w:rPr>
                  <w:t>iii</w:t>
                </w:r>
                <w:r w:rsidR="009C0249">
                  <w:rPr>
                    <w:webHidden/>
                  </w:rPr>
                  <w:fldChar w:fldCharType="end"/>
                </w:r>
              </w:hyperlink>
            </w:p>
            <w:p w14:paraId="5680786D" w14:textId="1706399D" w:rsidR="009C0249" w:rsidRDefault="00000000">
              <w:pPr>
                <w:pStyle w:val="T1"/>
                <w:rPr>
                  <w:rFonts w:eastAsiaTheme="minorEastAsia"/>
                  <w:kern w:val="0"/>
                  <w:sz w:val="22"/>
                  <w:lang w:eastAsia="tr-TR"/>
                  <w14:ligatures w14:val="none"/>
                </w:rPr>
              </w:pPr>
              <w:hyperlink w:anchor="_Toc189662135" w:history="1">
                <w:r w:rsidR="009C0249" w:rsidRPr="00464A74">
                  <w:rPr>
                    <w:rStyle w:val="Kpr"/>
                  </w:rPr>
                  <w:t>ACİL DURUMLARDA ARANACAK YETKİLİ PERSONEL</w:t>
                </w:r>
                <w:r w:rsidR="009C0249">
                  <w:rPr>
                    <w:webHidden/>
                  </w:rPr>
                  <w:tab/>
                </w:r>
                <w:r w:rsidR="009C0249">
                  <w:rPr>
                    <w:webHidden/>
                  </w:rPr>
                  <w:fldChar w:fldCharType="begin"/>
                </w:r>
                <w:r w:rsidR="009C0249">
                  <w:rPr>
                    <w:webHidden/>
                  </w:rPr>
                  <w:instrText xml:space="preserve"> PAGEREF _Toc189662135 \h </w:instrText>
                </w:r>
                <w:r w:rsidR="009C0249">
                  <w:rPr>
                    <w:webHidden/>
                  </w:rPr>
                </w:r>
                <w:r w:rsidR="009C0249">
                  <w:rPr>
                    <w:webHidden/>
                  </w:rPr>
                  <w:fldChar w:fldCharType="separate"/>
                </w:r>
                <w:r w:rsidR="00614B04">
                  <w:rPr>
                    <w:webHidden/>
                  </w:rPr>
                  <w:t>iii</w:t>
                </w:r>
                <w:r w:rsidR="009C0249">
                  <w:rPr>
                    <w:webHidden/>
                  </w:rPr>
                  <w:fldChar w:fldCharType="end"/>
                </w:r>
              </w:hyperlink>
            </w:p>
            <w:p w14:paraId="1998BF59" w14:textId="0DF0E2D4" w:rsidR="009C0249" w:rsidRDefault="00000000">
              <w:pPr>
                <w:pStyle w:val="T1"/>
                <w:rPr>
                  <w:rFonts w:eastAsiaTheme="minorEastAsia"/>
                  <w:kern w:val="0"/>
                  <w:sz w:val="22"/>
                  <w:lang w:eastAsia="tr-TR"/>
                  <w14:ligatures w14:val="none"/>
                </w:rPr>
              </w:pPr>
              <w:hyperlink w:anchor="_Toc189662136" w:history="1">
                <w:r w:rsidR="009C0249" w:rsidRPr="00464A74">
                  <w:rPr>
                    <w:rStyle w:val="Kpr"/>
                  </w:rPr>
                  <w:t>ACİL DURUM ÖNEMLİ TELEFONLARI</w:t>
                </w:r>
                <w:r w:rsidR="009C0249">
                  <w:rPr>
                    <w:webHidden/>
                  </w:rPr>
                  <w:tab/>
                </w:r>
                <w:r w:rsidR="009C0249">
                  <w:rPr>
                    <w:webHidden/>
                  </w:rPr>
                  <w:fldChar w:fldCharType="begin"/>
                </w:r>
                <w:r w:rsidR="009C0249">
                  <w:rPr>
                    <w:webHidden/>
                  </w:rPr>
                  <w:instrText xml:space="preserve"> PAGEREF _Toc189662136 \h </w:instrText>
                </w:r>
                <w:r w:rsidR="009C0249">
                  <w:rPr>
                    <w:webHidden/>
                  </w:rPr>
                </w:r>
                <w:r w:rsidR="009C0249">
                  <w:rPr>
                    <w:webHidden/>
                  </w:rPr>
                  <w:fldChar w:fldCharType="separate"/>
                </w:r>
                <w:r w:rsidR="00614B04">
                  <w:rPr>
                    <w:webHidden/>
                  </w:rPr>
                  <w:t>iii</w:t>
                </w:r>
                <w:r w:rsidR="009C0249">
                  <w:rPr>
                    <w:webHidden/>
                  </w:rPr>
                  <w:fldChar w:fldCharType="end"/>
                </w:r>
              </w:hyperlink>
            </w:p>
            <w:p w14:paraId="13F17354" w14:textId="7E4318B7" w:rsidR="009C0249" w:rsidRDefault="00000000">
              <w:pPr>
                <w:pStyle w:val="T1"/>
                <w:rPr>
                  <w:rFonts w:eastAsiaTheme="minorEastAsia"/>
                  <w:kern w:val="0"/>
                  <w:sz w:val="22"/>
                  <w:lang w:eastAsia="tr-TR"/>
                  <w14:ligatures w14:val="none"/>
                </w:rPr>
              </w:pPr>
              <w:hyperlink w:anchor="_Toc189662137" w:history="1">
                <w:r w:rsidR="009C0249" w:rsidRPr="00464A74">
                  <w:rPr>
                    <w:rStyle w:val="Kpr"/>
                  </w:rPr>
                  <w:t>AFET VE ACİL DURUMLAR İÇİN ACİL DURUM EYLEM PLANI</w:t>
                </w:r>
                <w:r w:rsidR="009C0249">
                  <w:rPr>
                    <w:webHidden/>
                  </w:rPr>
                  <w:tab/>
                </w:r>
                <w:r w:rsidR="009C0249">
                  <w:rPr>
                    <w:webHidden/>
                  </w:rPr>
                  <w:fldChar w:fldCharType="begin"/>
                </w:r>
                <w:r w:rsidR="009C0249">
                  <w:rPr>
                    <w:webHidden/>
                  </w:rPr>
                  <w:instrText xml:space="preserve"> PAGEREF _Toc189662137 \h </w:instrText>
                </w:r>
                <w:r w:rsidR="009C0249">
                  <w:rPr>
                    <w:webHidden/>
                  </w:rPr>
                </w:r>
                <w:r w:rsidR="009C0249">
                  <w:rPr>
                    <w:webHidden/>
                  </w:rPr>
                  <w:fldChar w:fldCharType="separate"/>
                </w:r>
                <w:r w:rsidR="00614B04">
                  <w:rPr>
                    <w:webHidden/>
                  </w:rPr>
                  <w:t>1</w:t>
                </w:r>
                <w:r w:rsidR="009C0249">
                  <w:rPr>
                    <w:webHidden/>
                  </w:rPr>
                  <w:fldChar w:fldCharType="end"/>
                </w:r>
              </w:hyperlink>
            </w:p>
            <w:p w14:paraId="30E2279F" w14:textId="094D4177" w:rsidR="009C0249" w:rsidRDefault="00000000">
              <w:pPr>
                <w:pStyle w:val="T2"/>
                <w:rPr>
                  <w:rFonts w:eastAsiaTheme="minorEastAsia"/>
                  <w:kern w:val="0"/>
                  <w:sz w:val="22"/>
                  <w:lang w:eastAsia="tr-TR"/>
                  <w14:ligatures w14:val="none"/>
                </w:rPr>
              </w:pPr>
              <w:hyperlink w:anchor="_Toc189662138" w:history="1">
                <w:r w:rsidR="009C0249" w:rsidRPr="00464A74">
                  <w:rPr>
                    <w:rStyle w:val="Kpr"/>
                  </w:rPr>
                  <w:t>A. AMAÇ</w:t>
                </w:r>
                <w:r w:rsidR="009C0249">
                  <w:rPr>
                    <w:webHidden/>
                  </w:rPr>
                  <w:tab/>
                </w:r>
                <w:r w:rsidR="009C0249">
                  <w:rPr>
                    <w:webHidden/>
                  </w:rPr>
                  <w:fldChar w:fldCharType="begin"/>
                </w:r>
                <w:r w:rsidR="009C0249">
                  <w:rPr>
                    <w:webHidden/>
                  </w:rPr>
                  <w:instrText xml:space="preserve"> PAGEREF _Toc189662138 \h </w:instrText>
                </w:r>
                <w:r w:rsidR="009C0249">
                  <w:rPr>
                    <w:webHidden/>
                  </w:rPr>
                </w:r>
                <w:r w:rsidR="009C0249">
                  <w:rPr>
                    <w:webHidden/>
                  </w:rPr>
                  <w:fldChar w:fldCharType="separate"/>
                </w:r>
                <w:r w:rsidR="00614B04">
                  <w:rPr>
                    <w:webHidden/>
                  </w:rPr>
                  <w:t>1</w:t>
                </w:r>
                <w:r w:rsidR="009C0249">
                  <w:rPr>
                    <w:webHidden/>
                  </w:rPr>
                  <w:fldChar w:fldCharType="end"/>
                </w:r>
              </w:hyperlink>
            </w:p>
            <w:p w14:paraId="6F16CAE3" w14:textId="56223F40" w:rsidR="009C0249" w:rsidRDefault="00000000">
              <w:pPr>
                <w:pStyle w:val="T2"/>
                <w:rPr>
                  <w:rFonts w:eastAsiaTheme="minorEastAsia"/>
                  <w:kern w:val="0"/>
                  <w:sz w:val="22"/>
                  <w:lang w:eastAsia="tr-TR"/>
                  <w14:ligatures w14:val="none"/>
                </w:rPr>
              </w:pPr>
              <w:hyperlink w:anchor="_Toc189662139" w:history="1">
                <w:r w:rsidR="009C0249" w:rsidRPr="00464A74">
                  <w:rPr>
                    <w:rStyle w:val="Kpr"/>
                  </w:rPr>
                  <w:t>B. KAPSAM</w:t>
                </w:r>
                <w:r w:rsidR="009C0249">
                  <w:rPr>
                    <w:webHidden/>
                  </w:rPr>
                  <w:tab/>
                </w:r>
                <w:r w:rsidR="009C0249">
                  <w:rPr>
                    <w:webHidden/>
                  </w:rPr>
                  <w:fldChar w:fldCharType="begin"/>
                </w:r>
                <w:r w:rsidR="009C0249">
                  <w:rPr>
                    <w:webHidden/>
                  </w:rPr>
                  <w:instrText xml:space="preserve"> PAGEREF _Toc189662139 \h </w:instrText>
                </w:r>
                <w:r w:rsidR="009C0249">
                  <w:rPr>
                    <w:webHidden/>
                  </w:rPr>
                </w:r>
                <w:r w:rsidR="009C0249">
                  <w:rPr>
                    <w:webHidden/>
                  </w:rPr>
                  <w:fldChar w:fldCharType="separate"/>
                </w:r>
                <w:r w:rsidR="00614B04">
                  <w:rPr>
                    <w:webHidden/>
                  </w:rPr>
                  <w:t>1</w:t>
                </w:r>
                <w:r w:rsidR="009C0249">
                  <w:rPr>
                    <w:webHidden/>
                  </w:rPr>
                  <w:fldChar w:fldCharType="end"/>
                </w:r>
              </w:hyperlink>
            </w:p>
            <w:p w14:paraId="58725548" w14:textId="30165708" w:rsidR="009C0249" w:rsidRDefault="00000000">
              <w:pPr>
                <w:pStyle w:val="T2"/>
                <w:rPr>
                  <w:rFonts w:eastAsiaTheme="minorEastAsia"/>
                  <w:kern w:val="0"/>
                  <w:sz w:val="22"/>
                  <w:lang w:eastAsia="tr-TR"/>
                  <w14:ligatures w14:val="none"/>
                </w:rPr>
              </w:pPr>
              <w:hyperlink w:anchor="_Toc189662140" w:history="1">
                <w:r w:rsidR="009C0249" w:rsidRPr="00464A74">
                  <w:rPr>
                    <w:rStyle w:val="Kpr"/>
                  </w:rPr>
                  <w:t>C. TANIMLAR</w:t>
                </w:r>
                <w:r w:rsidR="009C0249">
                  <w:rPr>
                    <w:webHidden/>
                  </w:rPr>
                  <w:tab/>
                </w:r>
                <w:r w:rsidR="009C0249">
                  <w:rPr>
                    <w:webHidden/>
                  </w:rPr>
                  <w:fldChar w:fldCharType="begin"/>
                </w:r>
                <w:r w:rsidR="009C0249">
                  <w:rPr>
                    <w:webHidden/>
                  </w:rPr>
                  <w:instrText xml:space="preserve"> PAGEREF _Toc189662140 \h </w:instrText>
                </w:r>
                <w:r w:rsidR="009C0249">
                  <w:rPr>
                    <w:webHidden/>
                  </w:rPr>
                </w:r>
                <w:r w:rsidR="009C0249">
                  <w:rPr>
                    <w:webHidden/>
                  </w:rPr>
                  <w:fldChar w:fldCharType="separate"/>
                </w:r>
                <w:r w:rsidR="00614B04">
                  <w:rPr>
                    <w:webHidden/>
                  </w:rPr>
                  <w:t>1</w:t>
                </w:r>
                <w:r w:rsidR="009C0249">
                  <w:rPr>
                    <w:webHidden/>
                  </w:rPr>
                  <w:fldChar w:fldCharType="end"/>
                </w:r>
              </w:hyperlink>
            </w:p>
            <w:p w14:paraId="353E9DDF" w14:textId="2AAC4045" w:rsidR="009C0249" w:rsidRDefault="00000000">
              <w:pPr>
                <w:pStyle w:val="T2"/>
                <w:rPr>
                  <w:rFonts w:eastAsiaTheme="minorEastAsia"/>
                  <w:kern w:val="0"/>
                  <w:sz w:val="22"/>
                  <w:lang w:eastAsia="tr-TR"/>
                  <w14:ligatures w14:val="none"/>
                </w:rPr>
              </w:pPr>
              <w:hyperlink w:anchor="_Toc189662141" w:history="1">
                <w:r w:rsidR="009C0249" w:rsidRPr="00464A74">
                  <w:rPr>
                    <w:rStyle w:val="Kpr"/>
                  </w:rPr>
                  <w:t>D. YASAL DAYANAK</w:t>
                </w:r>
                <w:r w:rsidR="009C0249">
                  <w:rPr>
                    <w:webHidden/>
                  </w:rPr>
                  <w:tab/>
                </w:r>
                <w:r w:rsidR="009C0249">
                  <w:rPr>
                    <w:webHidden/>
                  </w:rPr>
                  <w:fldChar w:fldCharType="begin"/>
                </w:r>
                <w:r w:rsidR="009C0249">
                  <w:rPr>
                    <w:webHidden/>
                  </w:rPr>
                  <w:instrText xml:space="preserve"> PAGEREF _Toc189662141 \h </w:instrText>
                </w:r>
                <w:r w:rsidR="009C0249">
                  <w:rPr>
                    <w:webHidden/>
                  </w:rPr>
                </w:r>
                <w:r w:rsidR="009C0249">
                  <w:rPr>
                    <w:webHidden/>
                  </w:rPr>
                  <w:fldChar w:fldCharType="separate"/>
                </w:r>
                <w:r w:rsidR="00614B04">
                  <w:rPr>
                    <w:webHidden/>
                  </w:rPr>
                  <w:t>2</w:t>
                </w:r>
                <w:r w:rsidR="009C0249">
                  <w:rPr>
                    <w:webHidden/>
                  </w:rPr>
                  <w:fldChar w:fldCharType="end"/>
                </w:r>
              </w:hyperlink>
            </w:p>
            <w:p w14:paraId="3E3B515F" w14:textId="509C018E" w:rsidR="009C0249" w:rsidRDefault="00000000">
              <w:pPr>
                <w:pStyle w:val="T2"/>
                <w:rPr>
                  <w:rFonts w:eastAsiaTheme="minorEastAsia"/>
                  <w:kern w:val="0"/>
                  <w:sz w:val="22"/>
                  <w:lang w:eastAsia="tr-TR"/>
                  <w14:ligatures w14:val="none"/>
                </w:rPr>
              </w:pPr>
              <w:hyperlink w:anchor="_Toc189662142" w:history="1">
                <w:r w:rsidR="009C0249" w:rsidRPr="00464A74">
                  <w:rPr>
                    <w:rStyle w:val="Kpr"/>
                  </w:rPr>
                  <w:t>E. GÖREV, YETKİ VE SORUMLULUKLAR</w:t>
                </w:r>
                <w:r w:rsidR="009C0249">
                  <w:rPr>
                    <w:webHidden/>
                  </w:rPr>
                  <w:tab/>
                </w:r>
                <w:r w:rsidR="009C0249">
                  <w:rPr>
                    <w:webHidden/>
                  </w:rPr>
                  <w:fldChar w:fldCharType="begin"/>
                </w:r>
                <w:r w:rsidR="009C0249">
                  <w:rPr>
                    <w:webHidden/>
                  </w:rPr>
                  <w:instrText xml:space="preserve"> PAGEREF _Toc189662142 \h </w:instrText>
                </w:r>
                <w:r w:rsidR="009C0249">
                  <w:rPr>
                    <w:webHidden/>
                  </w:rPr>
                </w:r>
                <w:r w:rsidR="009C0249">
                  <w:rPr>
                    <w:webHidden/>
                  </w:rPr>
                  <w:fldChar w:fldCharType="separate"/>
                </w:r>
                <w:r w:rsidR="00614B04">
                  <w:rPr>
                    <w:webHidden/>
                  </w:rPr>
                  <w:t>2</w:t>
                </w:r>
                <w:r w:rsidR="009C0249">
                  <w:rPr>
                    <w:webHidden/>
                  </w:rPr>
                  <w:fldChar w:fldCharType="end"/>
                </w:r>
              </w:hyperlink>
            </w:p>
            <w:p w14:paraId="04AD8FCB" w14:textId="3F915707" w:rsidR="009C0249" w:rsidRDefault="00000000">
              <w:pPr>
                <w:pStyle w:val="T3"/>
                <w:rPr>
                  <w:rFonts w:eastAsiaTheme="minorEastAsia"/>
                  <w:kern w:val="0"/>
                  <w:sz w:val="22"/>
                  <w:lang w:eastAsia="tr-TR"/>
                  <w14:ligatures w14:val="none"/>
                </w:rPr>
              </w:pPr>
              <w:hyperlink w:anchor="_Toc189662143" w:history="1">
                <w:r w:rsidR="009C0249" w:rsidRPr="00464A74">
                  <w:rPr>
                    <w:rStyle w:val="Kpr"/>
                  </w:rPr>
                  <w:t>1. ACİL DURUM DUYURU USULÜ</w:t>
                </w:r>
                <w:r w:rsidR="009C0249">
                  <w:rPr>
                    <w:webHidden/>
                  </w:rPr>
                  <w:tab/>
                </w:r>
                <w:r w:rsidR="009C0249">
                  <w:rPr>
                    <w:webHidden/>
                  </w:rPr>
                  <w:fldChar w:fldCharType="begin"/>
                </w:r>
                <w:r w:rsidR="009C0249">
                  <w:rPr>
                    <w:webHidden/>
                  </w:rPr>
                  <w:instrText xml:space="preserve"> PAGEREF _Toc189662143 \h </w:instrText>
                </w:r>
                <w:r w:rsidR="009C0249">
                  <w:rPr>
                    <w:webHidden/>
                  </w:rPr>
                </w:r>
                <w:r w:rsidR="009C0249">
                  <w:rPr>
                    <w:webHidden/>
                  </w:rPr>
                  <w:fldChar w:fldCharType="separate"/>
                </w:r>
                <w:r w:rsidR="00614B04">
                  <w:rPr>
                    <w:webHidden/>
                  </w:rPr>
                  <w:t>2</w:t>
                </w:r>
                <w:r w:rsidR="009C0249">
                  <w:rPr>
                    <w:webHidden/>
                  </w:rPr>
                  <w:fldChar w:fldCharType="end"/>
                </w:r>
              </w:hyperlink>
            </w:p>
            <w:p w14:paraId="11720FE7" w14:textId="1BD5BE9B" w:rsidR="009C0249" w:rsidRDefault="00000000">
              <w:pPr>
                <w:pStyle w:val="T3"/>
                <w:rPr>
                  <w:rFonts w:eastAsiaTheme="minorEastAsia"/>
                  <w:kern w:val="0"/>
                  <w:sz w:val="22"/>
                  <w:lang w:eastAsia="tr-TR"/>
                  <w14:ligatures w14:val="none"/>
                </w:rPr>
              </w:pPr>
              <w:hyperlink w:anchor="_Toc189662144" w:history="1">
                <w:r w:rsidR="009C0249" w:rsidRPr="00464A74">
                  <w:rPr>
                    <w:rStyle w:val="Kpr"/>
                  </w:rPr>
                  <w:t>2. ACİL DURUMLARDA UYGULANACAK USULLER</w:t>
                </w:r>
                <w:r w:rsidR="009C0249">
                  <w:rPr>
                    <w:webHidden/>
                  </w:rPr>
                  <w:tab/>
                </w:r>
                <w:r w:rsidR="009C0249">
                  <w:rPr>
                    <w:webHidden/>
                  </w:rPr>
                  <w:fldChar w:fldCharType="begin"/>
                </w:r>
                <w:r w:rsidR="009C0249">
                  <w:rPr>
                    <w:webHidden/>
                  </w:rPr>
                  <w:instrText xml:space="preserve"> PAGEREF _Toc189662144 \h </w:instrText>
                </w:r>
                <w:r w:rsidR="009C0249">
                  <w:rPr>
                    <w:webHidden/>
                  </w:rPr>
                </w:r>
                <w:r w:rsidR="009C0249">
                  <w:rPr>
                    <w:webHidden/>
                  </w:rPr>
                  <w:fldChar w:fldCharType="separate"/>
                </w:r>
                <w:r w:rsidR="00614B04">
                  <w:rPr>
                    <w:webHidden/>
                  </w:rPr>
                  <w:t>3</w:t>
                </w:r>
                <w:r w:rsidR="009C0249">
                  <w:rPr>
                    <w:webHidden/>
                  </w:rPr>
                  <w:fldChar w:fldCharType="end"/>
                </w:r>
              </w:hyperlink>
            </w:p>
            <w:p w14:paraId="5FD8CA63" w14:textId="3B57FFD3" w:rsidR="009C0249" w:rsidRDefault="00000000">
              <w:pPr>
                <w:pStyle w:val="T3"/>
                <w:rPr>
                  <w:rFonts w:eastAsiaTheme="minorEastAsia"/>
                  <w:kern w:val="0"/>
                  <w:sz w:val="22"/>
                  <w:lang w:eastAsia="tr-TR"/>
                  <w14:ligatures w14:val="none"/>
                </w:rPr>
              </w:pPr>
              <w:hyperlink w:anchor="_Toc189662145" w:history="1">
                <w:r w:rsidR="009C0249" w:rsidRPr="00464A74">
                  <w:rPr>
                    <w:rStyle w:val="Kpr"/>
                  </w:rPr>
                  <w:t>3. MÜDAHALE PLANLARI</w:t>
                </w:r>
                <w:r w:rsidR="009C0249">
                  <w:rPr>
                    <w:webHidden/>
                  </w:rPr>
                  <w:tab/>
                </w:r>
                <w:r w:rsidR="009C0249">
                  <w:rPr>
                    <w:webHidden/>
                  </w:rPr>
                  <w:fldChar w:fldCharType="begin"/>
                </w:r>
                <w:r w:rsidR="009C0249">
                  <w:rPr>
                    <w:webHidden/>
                  </w:rPr>
                  <w:instrText xml:space="preserve"> PAGEREF _Toc189662145 \h </w:instrText>
                </w:r>
                <w:r w:rsidR="009C0249">
                  <w:rPr>
                    <w:webHidden/>
                  </w:rPr>
                </w:r>
                <w:r w:rsidR="009C0249">
                  <w:rPr>
                    <w:webHidden/>
                  </w:rPr>
                  <w:fldChar w:fldCharType="separate"/>
                </w:r>
                <w:r w:rsidR="00614B04">
                  <w:rPr>
                    <w:webHidden/>
                  </w:rPr>
                  <w:t>4</w:t>
                </w:r>
                <w:r w:rsidR="009C0249">
                  <w:rPr>
                    <w:webHidden/>
                  </w:rPr>
                  <w:fldChar w:fldCharType="end"/>
                </w:r>
              </w:hyperlink>
            </w:p>
            <w:p w14:paraId="1AD91E05" w14:textId="62101DDC" w:rsidR="009C0249" w:rsidRDefault="00000000">
              <w:pPr>
                <w:pStyle w:val="T4"/>
                <w:tabs>
                  <w:tab w:val="right" w:leader="dot" w:pos="8777"/>
                </w:tabs>
                <w:rPr>
                  <w:rFonts w:eastAsiaTheme="minorEastAsia"/>
                  <w:kern w:val="0"/>
                  <w:sz w:val="22"/>
                  <w:lang w:eastAsia="tr-TR"/>
                  <w14:ligatures w14:val="none"/>
                </w:rPr>
              </w:pPr>
              <w:hyperlink w:anchor="_Toc189662146" w:history="1">
                <w:r w:rsidR="009C0249" w:rsidRPr="00464A74">
                  <w:rPr>
                    <w:rStyle w:val="Kpr"/>
                  </w:rPr>
                  <w:t>a. YANGINA MÜDAHALE EYLEM PLANI</w:t>
                </w:r>
                <w:r w:rsidR="009C0249">
                  <w:rPr>
                    <w:webHidden/>
                  </w:rPr>
                  <w:tab/>
                </w:r>
                <w:r w:rsidR="009C0249">
                  <w:rPr>
                    <w:webHidden/>
                  </w:rPr>
                  <w:fldChar w:fldCharType="begin"/>
                </w:r>
                <w:r w:rsidR="009C0249">
                  <w:rPr>
                    <w:webHidden/>
                  </w:rPr>
                  <w:instrText xml:space="preserve"> PAGEREF _Toc189662146 \h </w:instrText>
                </w:r>
                <w:r w:rsidR="009C0249">
                  <w:rPr>
                    <w:webHidden/>
                  </w:rPr>
                </w:r>
                <w:r w:rsidR="009C0249">
                  <w:rPr>
                    <w:webHidden/>
                  </w:rPr>
                  <w:fldChar w:fldCharType="separate"/>
                </w:r>
                <w:r w:rsidR="00614B04">
                  <w:rPr>
                    <w:webHidden/>
                  </w:rPr>
                  <w:t>4</w:t>
                </w:r>
                <w:r w:rsidR="009C0249">
                  <w:rPr>
                    <w:webHidden/>
                  </w:rPr>
                  <w:fldChar w:fldCharType="end"/>
                </w:r>
              </w:hyperlink>
            </w:p>
            <w:p w14:paraId="1661686E" w14:textId="5345CA13" w:rsidR="009C0249" w:rsidRDefault="00000000">
              <w:pPr>
                <w:pStyle w:val="T4"/>
                <w:tabs>
                  <w:tab w:val="right" w:leader="dot" w:pos="8777"/>
                </w:tabs>
                <w:rPr>
                  <w:rFonts w:eastAsiaTheme="minorEastAsia"/>
                  <w:kern w:val="0"/>
                  <w:sz w:val="22"/>
                  <w:lang w:eastAsia="tr-TR"/>
                  <w14:ligatures w14:val="none"/>
                </w:rPr>
              </w:pPr>
              <w:hyperlink w:anchor="_Toc189662147" w:history="1">
                <w:r w:rsidR="009C0249" w:rsidRPr="00464A74">
                  <w:rPr>
                    <w:rStyle w:val="Kpr"/>
                  </w:rPr>
                  <w:t>b. DEPREM MÜDAHALE VE EYLEM PLANI</w:t>
                </w:r>
                <w:r w:rsidR="009C0249">
                  <w:rPr>
                    <w:webHidden/>
                  </w:rPr>
                  <w:tab/>
                </w:r>
                <w:r w:rsidR="009C0249">
                  <w:rPr>
                    <w:webHidden/>
                  </w:rPr>
                  <w:fldChar w:fldCharType="begin"/>
                </w:r>
                <w:r w:rsidR="009C0249">
                  <w:rPr>
                    <w:webHidden/>
                  </w:rPr>
                  <w:instrText xml:space="preserve"> PAGEREF _Toc189662147 \h </w:instrText>
                </w:r>
                <w:r w:rsidR="009C0249">
                  <w:rPr>
                    <w:webHidden/>
                  </w:rPr>
                </w:r>
                <w:r w:rsidR="009C0249">
                  <w:rPr>
                    <w:webHidden/>
                  </w:rPr>
                  <w:fldChar w:fldCharType="separate"/>
                </w:r>
                <w:r w:rsidR="00614B04">
                  <w:rPr>
                    <w:webHidden/>
                  </w:rPr>
                  <w:t>12</w:t>
                </w:r>
                <w:r w:rsidR="009C0249">
                  <w:rPr>
                    <w:webHidden/>
                  </w:rPr>
                  <w:fldChar w:fldCharType="end"/>
                </w:r>
              </w:hyperlink>
            </w:p>
            <w:p w14:paraId="31F009CC" w14:textId="62C0887C" w:rsidR="009C0249" w:rsidRDefault="00000000">
              <w:pPr>
                <w:pStyle w:val="T4"/>
                <w:tabs>
                  <w:tab w:val="right" w:leader="dot" w:pos="8777"/>
                </w:tabs>
                <w:rPr>
                  <w:rFonts w:eastAsiaTheme="minorEastAsia"/>
                  <w:kern w:val="0"/>
                  <w:sz w:val="22"/>
                  <w:lang w:eastAsia="tr-TR"/>
                  <w14:ligatures w14:val="none"/>
                </w:rPr>
              </w:pPr>
              <w:hyperlink w:anchor="_Toc189662148" w:history="1">
                <w:r w:rsidR="009C0249" w:rsidRPr="00464A74">
                  <w:rPr>
                    <w:rStyle w:val="Kpr"/>
                  </w:rPr>
                  <w:t>c. SEL-SU BASKINI EYLEM PLANI</w:t>
                </w:r>
                <w:r w:rsidR="009C0249">
                  <w:rPr>
                    <w:webHidden/>
                  </w:rPr>
                  <w:tab/>
                </w:r>
                <w:r w:rsidR="009C0249">
                  <w:rPr>
                    <w:webHidden/>
                  </w:rPr>
                  <w:fldChar w:fldCharType="begin"/>
                </w:r>
                <w:r w:rsidR="009C0249">
                  <w:rPr>
                    <w:webHidden/>
                  </w:rPr>
                  <w:instrText xml:space="preserve"> PAGEREF _Toc189662148 \h </w:instrText>
                </w:r>
                <w:r w:rsidR="009C0249">
                  <w:rPr>
                    <w:webHidden/>
                  </w:rPr>
                </w:r>
                <w:r w:rsidR="009C0249">
                  <w:rPr>
                    <w:webHidden/>
                  </w:rPr>
                  <w:fldChar w:fldCharType="separate"/>
                </w:r>
                <w:r w:rsidR="00614B04">
                  <w:rPr>
                    <w:webHidden/>
                  </w:rPr>
                  <w:t>15</w:t>
                </w:r>
                <w:r w:rsidR="009C0249">
                  <w:rPr>
                    <w:webHidden/>
                  </w:rPr>
                  <w:fldChar w:fldCharType="end"/>
                </w:r>
              </w:hyperlink>
            </w:p>
            <w:p w14:paraId="60B495AC" w14:textId="4A491D0B" w:rsidR="009C0249" w:rsidRDefault="00000000">
              <w:pPr>
                <w:pStyle w:val="T4"/>
                <w:tabs>
                  <w:tab w:val="right" w:leader="dot" w:pos="8777"/>
                </w:tabs>
                <w:rPr>
                  <w:rFonts w:eastAsiaTheme="minorEastAsia"/>
                  <w:kern w:val="0"/>
                  <w:sz w:val="22"/>
                  <w:lang w:eastAsia="tr-TR"/>
                  <w14:ligatures w14:val="none"/>
                </w:rPr>
              </w:pPr>
              <w:hyperlink w:anchor="_Toc189662149" w:history="1">
                <w:r w:rsidR="009C0249" w:rsidRPr="00464A74">
                  <w:rPr>
                    <w:rStyle w:val="Kpr"/>
                  </w:rPr>
                  <w:t>d. HORTUM-FIRTINA MÜDAHALE PLANI</w:t>
                </w:r>
                <w:r w:rsidR="009C0249">
                  <w:rPr>
                    <w:webHidden/>
                  </w:rPr>
                  <w:tab/>
                </w:r>
                <w:r w:rsidR="009C0249">
                  <w:rPr>
                    <w:webHidden/>
                  </w:rPr>
                  <w:fldChar w:fldCharType="begin"/>
                </w:r>
                <w:r w:rsidR="009C0249">
                  <w:rPr>
                    <w:webHidden/>
                  </w:rPr>
                  <w:instrText xml:space="preserve"> PAGEREF _Toc189662149 \h </w:instrText>
                </w:r>
                <w:r w:rsidR="009C0249">
                  <w:rPr>
                    <w:webHidden/>
                  </w:rPr>
                </w:r>
                <w:r w:rsidR="009C0249">
                  <w:rPr>
                    <w:webHidden/>
                  </w:rPr>
                  <w:fldChar w:fldCharType="separate"/>
                </w:r>
                <w:r w:rsidR="00614B04">
                  <w:rPr>
                    <w:webHidden/>
                  </w:rPr>
                  <w:t>16</w:t>
                </w:r>
                <w:r w:rsidR="009C0249">
                  <w:rPr>
                    <w:webHidden/>
                  </w:rPr>
                  <w:fldChar w:fldCharType="end"/>
                </w:r>
              </w:hyperlink>
            </w:p>
            <w:p w14:paraId="0ADEDB07" w14:textId="08693C6A" w:rsidR="009C0249" w:rsidRDefault="00000000">
              <w:pPr>
                <w:pStyle w:val="T4"/>
                <w:tabs>
                  <w:tab w:val="right" w:leader="dot" w:pos="8777"/>
                </w:tabs>
                <w:rPr>
                  <w:rFonts w:eastAsiaTheme="minorEastAsia"/>
                  <w:kern w:val="0"/>
                  <w:sz w:val="22"/>
                  <w:lang w:eastAsia="tr-TR"/>
                  <w14:ligatures w14:val="none"/>
                </w:rPr>
              </w:pPr>
              <w:hyperlink w:anchor="_Toc189662150" w:history="1">
                <w:r w:rsidR="009C0249" w:rsidRPr="00464A74">
                  <w:rPr>
                    <w:rStyle w:val="Kpr"/>
                  </w:rPr>
                  <w:t>e. YILDIRIM DÜŞMESİ MÜDAHALE PLANI</w:t>
                </w:r>
                <w:r w:rsidR="009C0249">
                  <w:rPr>
                    <w:webHidden/>
                  </w:rPr>
                  <w:tab/>
                </w:r>
                <w:r w:rsidR="009C0249">
                  <w:rPr>
                    <w:webHidden/>
                  </w:rPr>
                  <w:fldChar w:fldCharType="begin"/>
                </w:r>
                <w:r w:rsidR="009C0249">
                  <w:rPr>
                    <w:webHidden/>
                  </w:rPr>
                  <w:instrText xml:space="preserve"> PAGEREF _Toc189662150 \h </w:instrText>
                </w:r>
                <w:r w:rsidR="009C0249">
                  <w:rPr>
                    <w:webHidden/>
                  </w:rPr>
                </w:r>
                <w:r w:rsidR="009C0249">
                  <w:rPr>
                    <w:webHidden/>
                  </w:rPr>
                  <w:fldChar w:fldCharType="separate"/>
                </w:r>
                <w:r w:rsidR="00614B04">
                  <w:rPr>
                    <w:webHidden/>
                  </w:rPr>
                  <w:t>17</w:t>
                </w:r>
                <w:r w:rsidR="009C0249">
                  <w:rPr>
                    <w:webHidden/>
                  </w:rPr>
                  <w:fldChar w:fldCharType="end"/>
                </w:r>
              </w:hyperlink>
            </w:p>
            <w:p w14:paraId="22855278" w14:textId="45ACAF0B" w:rsidR="009C0249" w:rsidRDefault="00000000">
              <w:pPr>
                <w:pStyle w:val="T4"/>
                <w:tabs>
                  <w:tab w:val="right" w:leader="dot" w:pos="8777"/>
                </w:tabs>
                <w:rPr>
                  <w:rFonts w:eastAsiaTheme="minorEastAsia"/>
                  <w:kern w:val="0"/>
                  <w:sz w:val="22"/>
                  <w:lang w:eastAsia="tr-TR"/>
                  <w14:ligatures w14:val="none"/>
                </w:rPr>
              </w:pPr>
              <w:hyperlink w:anchor="_Toc189662151" w:history="1">
                <w:r w:rsidR="009C0249" w:rsidRPr="00464A74">
                  <w:rPr>
                    <w:rStyle w:val="Kpr"/>
                  </w:rPr>
                  <w:t>f. SABOTAJ VE PATLAMA MÜDAHALE PLANI</w:t>
                </w:r>
                <w:r w:rsidR="009C0249">
                  <w:rPr>
                    <w:webHidden/>
                  </w:rPr>
                  <w:tab/>
                </w:r>
                <w:r w:rsidR="009C0249">
                  <w:rPr>
                    <w:webHidden/>
                  </w:rPr>
                  <w:fldChar w:fldCharType="begin"/>
                </w:r>
                <w:r w:rsidR="009C0249">
                  <w:rPr>
                    <w:webHidden/>
                  </w:rPr>
                  <w:instrText xml:space="preserve"> PAGEREF _Toc189662151 \h </w:instrText>
                </w:r>
                <w:r w:rsidR="009C0249">
                  <w:rPr>
                    <w:webHidden/>
                  </w:rPr>
                </w:r>
                <w:r w:rsidR="009C0249">
                  <w:rPr>
                    <w:webHidden/>
                  </w:rPr>
                  <w:fldChar w:fldCharType="separate"/>
                </w:r>
                <w:r w:rsidR="00614B04">
                  <w:rPr>
                    <w:webHidden/>
                  </w:rPr>
                  <w:t>17</w:t>
                </w:r>
                <w:r w:rsidR="009C0249">
                  <w:rPr>
                    <w:webHidden/>
                  </w:rPr>
                  <w:fldChar w:fldCharType="end"/>
                </w:r>
              </w:hyperlink>
            </w:p>
            <w:p w14:paraId="6FB97E89" w14:textId="57C03CAC" w:rsidR="009C0249" w:rsidRDefault="00000000">
              <w:pPr>
                <w:pStyle w:val="T4"/>
                <w:tabs>
                  <w:tab w:val="right" w:leader="dot" w:pos="8777"/>
                </w:tabs>
                <w:rPr>
                  <w:rFonts w:eastAsiaTheme="minorEastAsia"/>
                  <w:kern w:val="0"/>
                  <w:sz w:val="22"/>
                  <w:lang w:eastAsia="tr-TR"/>
                  <w14:ligatures w14:val="none"/>
                </w:rPr>
              </w:pPr>
              <w:hyperlink w:anchor="_Toc189662152" w:history="1">
                <w:r w:rsidR="009C0249" w:rsidRPr="00464A74">
                  <w:rPr>
                    <w:rStyle w:val="Kpr"/>
                  </w:rPr>
                  <w:t>g. TOPLUMSAL GÖSTERİ MÜDAHALE PLANI</w:t>
                </w:r>
                <w:r w:rsidR="009C0249">
                  <w:rPr>
                    <w:webHidden/>
                  </w:rPr>
                  <w:tab/>
                </w:r>
                <w:r w:rsidR="009C0249">
                  <w:rPr>
                    <w:webHidden/>
                  </w:rPr>
                  <w:fldChar w:fldCharType="begin"/>
                </w:r>
                <w:r w:rsidR="009C0249">
                  <w:rPr>
                    <w:webHidden/>
                  </w:rPr>
                  <w:instrText xml:space="preserve"> PAGEREF _Toc189662152 \h </w:instrText>
                </w:r>
                <w:r w:rsidR="009C0249">
                  <w:rPr>
                    <w:webHidden/>
                  </w:rPr>
                </w:r>
                <w:r w:rsidR="009C0249">
                  <w:rPr>
                    <w:webHidden/>
                  </w:rPr>
                  <w:fldChar w:fldCharType="separate"/>
                </w:r>
                <w:r w:rsidR="00614B04">
                  <w:rPr>
                    <w:webHidden/>
                  </w:rPr>
                  <w:t>18</w:t>
                </w:r>
                <w:r w:rsidR="009C0249">
                  <w:rPr>
                    <w:webHidden/>
                  </w:rPr>
                  <w:fldChar w:fldCharType="end"/>
                </w:r>
              </w:hyperlink>
            </w:p>
            <w:p w14:paraId="3A384FC5" w14:textId="4DEDD1DA" w:rsidR="009C0249" w:rsidRDefault="00000000">
              <w:pPr>
                <w:pStyle w:val="T4"/>
                <w:tabs>
                  <w:tab w:val="right" w:leader="dot" w:pos="8777"/>
                </w:tabs>
                <w:rPr>
                  <w:rFonts w:eastAsiaTheme="minorEastAsia"/>
                  <w:kern w:val="0"/>
                  <w:sz w:val="22"/>
                  <w:lang w:eastAsia="tr-TR"/>
                  <w14:ligatures w14:val="none"/>
                </w:rPr>
              </w:pPr>
              <w:hyperlink w:anchor="_Toc189662153" w:history="1">
                <w:r w:rsidR="009C0249" w:rsidRPr="00464A74">
                  <w:rPr>
                    <w:rStyle w:val="Kpr"/>
                  </w:rPr>
                  <w:t>h. TRAFİK KAZASI MÜDAHALE PLANI</w:t>
                </w:r>
                <w:r w:rsidR="009C0249">
                  <w:rPr>
                    <w:webHidden/>
                  </w:rPr>
                  <w:tab/>
                </w:r>
                <w:r w:rsidR="009C0249">
                  <w:rPr>
                    <w:webHidden/>
                  </w:rPr>
                  <w:fldChar w:fldCharType="begin"/>
                </w:r>
                <w:r w:rsidR="009C0249">
                  <w:rPr>
                    <w:webHidden/>
                  </w:rPr>
                  <w:instrText xml:space="preserve"> PAGEREF _Toc189662153 \h </w:instrText>
                </w:r>
                <w:r w:rsidR="009C0249">
                  <w:rPr>
                    <w:webHidden/>
                  </w:rPr>
                </w:r>
                <w:r w:rsidR="009C0249">
                  <w:rPr>
                    <w:webHidden/>
                  </w:rPr>
                  <w:fldChar w:fldCharType="separate"/>
                </w:r>
                <w:r w:rsidR="00614B04">
                  <w:rPr>
                    <w:webHidden/>
                  </w:rPr>
                  <w:t>18</w:t>
                </w:r>
                <w:r w:rsidR="009C0249">
                  <w:rPr>
                    <w:webHidden/>
                  </w:rPr>
                  <w:fldChar w:fldCharType="end"/>
                </w:r>
              </w:hyperlink>
            </w:p>
            <w:p w14:paraId="1D59181A" w14:textId="7107B629" w:rsidR="009C0249" w:rsidRDefault="00000000">
              <w:pPr>
                <w:pStyle w:val="T4"/>
                <w:tabs>
                  <w:tab w:val="right" w:leader="dot" w:pos="8777"/>
                </w:tabs>
                <w:rPr>
                  <w:rFonts w:eastAsiaTheme="minorEastAsia"/>
                  <w:kern w:val="0"/>
                  <w:sz w:val="22"/>
                  <w:lang w:eastAsia="tr-TR"/>
                  <w14:ligatures w14:val="none"/>
                </w:rPr>
              </w:pPr>
              <w:hyperlink w:anchor="_Toc189662154" w:history="1">
                <w:r w:rsidR="009C0249" w:rsidRPr="00464A74">
                  <w:rPr>
                    <w:rStyle w:val="Kpr"/>
                  </w:rPr>
                  <w:t>i. ÇEVRE KİRLİLİĞİ MÜDAHALE PLANI:</w:t>
                </w:r>
                <w:r w:rsidR="009C0249">
                  <w:rPr>
                    <w:webHidden/>
                  </w:rPr>
                  <w:tab/>
                </w:r>
                <w:r w:rsidR="009C0249">
                  <w:rPr>
                    <w:webHidden/>
                  </w:rPr>
                  <w:fldChar w:fldCharType="begin"/>
                </w:r>
                <w:r w:rsidR="009C0249">
                  <w:rPr>
                    <w:webHidden/>
                  </w:rPr>
                  <w:instrText xml:space="preserve"> PAGEREF _Toc189662154 \h </w:instrText>
                </w:r>
                <w:r w:rsidR="009C0249">
                  <w:rPr>
                    <w:webHidden/>
                  </w:rPr>
                </w:r>
                <w:r w:rsidR="009C0249">
                  <w:rPr>
                    <w:webHidden/>
                  </w:rPr>
                  <w:fldChar w:fldCharType="separate"/>
                </w:r>
                <w:r w:rsidR="00614B04">
                  <w:rPr>
                    <w:webHidden/>
                  </w:rPr>
                  <w:t>19</w:t>
                </w:r>
                <w:r w:rsidR="009C0249">
                  <w:rPr>
                    <w:webHidden/>
                  </w:rPr>
                  <w:fldChar w:fldCharType="end"/>
                </w:r>
              </w:hyperlink>
            </w:p>
            <w:p w14:paraId="7DFE679F" w14:textId="7F9C0E1B" w:rsidR="009C0249" w:rsidRDefault="00000000">
              <w:pPr>
                <w:pStyle w:val="T4"/>
                <w:tabs>
                  <w:tab w:val="right" w:leader="dot" w:pos="8777"/>
                </w:tabs>
                <w:rPr>
                  <w:rFonts w:eastAsiaTheme="minorEastAsia"/>
                  <w:kern w:val="0"/>
                  <w:sz w:val="22"/>
                  <w:lang w:eastAsia="tr-TR"/>
                  <w14:ligatures w14:val="none"/>
                </w:rPr>
              </w:pPr>
              <w:hyperlink w:anchor="_Toc189662155" w:history="1">
                <w:r w:rsidR="009C0249" w:rsidRPr="00464A74">
                  <w:rPr>
                    <w:rStyle w:val="Kpr"/>
                  </w:rPr>
                  <w:t>j. DÖKÜNTÜ-SIZINTI MÜDAHALE PLANI</w:t>
                </w:r>
                <w:r w:rsidR="009C0249">
                  <w:rPr>
                    <w:webHidden/>
                  </w:rPr>
                  <w:tab/>
                </w:r>
                <w:r w:rsidR="009C0249">
                  <w:rPr>
                    <w:webHidden/>
                  </w:rPr>
                  <w:fldChar w:fldCharType="begin"/>
                </w:r>
                <w:r w:rsidR="009C0249">
                  <w:rPr>
                    <w:webHidden/>
                  </w:rPr>
                  <w:instrText xml:space="preserve"> PAGEREF _Toc189662155 \h </w:instrText>
                </w:r>
                <w:r w:rsidR="009C0249">
                  <w:rPr>
                    <w:webHidden/>
                  </w:rPr>
                </w:r>
                <w:r w:rsidR="009C0249">
                  <w:rPr>
                    <w:webHidden/>
                  </w:rPr>
                  <w:fldChar w:fldCharType="separate"/>
                </w:r>
                <w:r w:rsidR="00614B04">
                  <w:rPr>
                    <w:webHidden/>
                  </w:rPr>
                  <w:t>19</w:t>
                </w:r>
                <w:r w:rsidR="009C0249">
                  <w:rPr>
                    <w:webHidden/>
                  </w:rPr>
                  <w:fldChar w:fldCharType="end"/>
                </w:r>
              </w:hyperlink>
            </w:p>
            <w:p w14:paraId="23DA3839" w14:textId="51B2C11C" w:rsidR="009C0249" w:rsidRDefault="00000000">
              <w:pPr>
                <w:pStyle w:val="T4"/>
                <w:tabs>
                  <w:tab w:val="right" w:leader="dot" w:pos="8777"/>
                </w:tabs>
                <w:rPr>
                  <w:rFonts w:eastAsiaTheme="minorEastAsia"/>
                  <w:kern w:val="0"/>
                  <w:sz w:val="22"/>
                  <w:lang w:eastAsia="tr-TR"/>
                  <w14:ligatures w14:val="none"/>
                </w:rPr>
              </w:pPr>
              <w:hyperlink w:anchor="_Toc189662156" w:history="1">
                <w:r w:rsidR="009C0249" w:rsidRPr="00464A74">
                  <w:rPr>
                    <w:rStyle w:val="Kpr"/>
                  </w:rPr>
                  <w:t>k. BESİN ZEHİRLENMESİ MÜDAHALE PLANI</w:t>
                </w:r>
                <w:r w:rsidR="009C0249">
                  <w:rPr>
                    <w:webHidden/>
                  </w:rPr>
                  <w:tab/>
                </w:r>
                <w:r w:rsidR="009C0249">
                  <w:rPr>
                    <w:webHidden/>
                  </w:rPr>
                  <w:fldChar w:fldCharType="begin"/>
                </w:r>
                <w:r w:rsidR="009C0249">
                  <w:rPr>
                    <w:webHidden/>
                  </w:rPr>
                  <w:instrText xml:space="preserve"> PAGEREF _Toc189662156 \h </w:instrText>
                </w:r>
                <w:r w:rsidR="009C0249">
                  <w:rPr>
                    <w:webHidden/>
                  </w:rPr>
                </w:r>
                <w:r w:rsidR="009C0249">
                  <w:rPr>
                    <w:webHidden/>
                  </w:rPr>
                  <w:fldChar w:fldCharType="separate"/>
                </w:r>
                <w:r w:rsidR="00614B04">
                  <w:rPr>
                    <w:webHidden/>
                  </w:rPr>
                  <w:t>19</w:t>
                </w:r>
                <w:r w:rsidR="009C0249">
                  <w:rPr>
                    <w:webHidden/>
                  </w:rPr>
                  <w:fldChar w:fldCharType="end"/>
                </w:r>
              </w:hyperlink>
            </w:p>
            <w:p w14:paraId="05ABA71F" w14:textId="15E2BDFF" w:rsidR="009C0249" w:rsidRDefault="00000000">
              <w:pPr>
                <w:pStyle w:val="T4"/>
                <w:tabs>
                  <w:tab w:val="right" w:leader="dot" w:pos="8777"/>
                </w:tabs>
                <w:rPr>
                  <w:rFonts w:eastAsiaTheme="minorEastAsia"/>
                  <w:kern w:val="0"/>
                  <w:sz w:val="22"/>
                  <w:lang w:eastAsia="tr-TR"/>
                  <w14:ligatures w14:val="none"/>
                </w:rPr>
              </w:pPr>
              <w:hyperlink w:anchor="_Toc189662157" w:history="1">
                <w:r w:rsidR="009C0249" w:rsidRPr="00464A74">
                  <w:rPr>
                    <w:rStyle w:val="Kpr"/>
                  </w:rPr>
                  <w:t>l. İŞ KAZASI MÜDAHALE PLANI</w:t>
                </w:r>
                <w:r w:rsidR="009C0249">
                  <w:rPr>
                    <w:webHidden/>
                  </w:rPr>
                  <w:tab/>
                </w:r>
                <w:r w:rsidR="009C0249">
                  <w:rPr>
                    <w:webHidden/>
                  </w:rPr>
                  <w:fldChar w:fldCharType="begin"/>
                </w:r>
                <w:r w:rsidR="009C0249">
                  <w:rPr>
                    <w:webHidden/>
                  </w:rPr>
                  <w:instrText xml:space="preserve"> PAGEREF _Toc189662157 \h </w:instrText>
                </w:r>
                <w:r w:rsidR="009C0249">
                  <w:rPr>
                    <w:webHidden/>
                  </w:rPr>
                </w:r>
                <w:r w:rsidR="009C0249">
                  <w:rPr>
                    <w:webHidden/>
                  </w:rPr>
                  <w:fldChar w:fldCharType="separate"/>
                </w:r>
                <w:r w:rsidR="00614B04">
                  <w:rPr>
                    <w:webHidden/>
                  </w:rPr>
                  <w:t>19</w:t>
                </w:r>
                <w:r w:rsidR="009C0249">
                  <w:rPr>
                    <w:webHidden/>
                  </w:rPr>
                  <w:fldChar w:fldCharType="end"/>
                </w:r>
              </w:hyperlink>
            </w:p>
            <w:p w14:paraId="2536FD85" w14:textId="2414E31D" w:rsidR="009C0249" w:rsidRDefault="00000000">
              <w:pPr>
                <w:pStyle w:val="T4"/>
                <w:tabs>
                  <w:tab w:val="right" w:leader="dot" w:pos="8777"/>
                </w:tabs>
                <w:rPr>
                  <w:rFonts w:eastAsiaTheme="minorEastAsia"/>
                  <w:kern w:val="0"/>
                  <w:sz w:val="22"/>
                  <w:lang w:eastAsia="tr-TR"/>
                  <w14:ligatures w14:val="none"/>
                </w:rPr>
              </w:pPr>
              <w:hyperlink w:anchor="_Toc189662158" w:history="1">
                <w:r w:rsidR="009C0249" w:rsidRPr="00464A74">
                  <w:rPr>
                    <w:rStyle w:val="Kpr"/>
                  </w:rPr>
                  <w:t>m. HIRSIZLIK MÜDAHALE PLANI</w:t>
                </w:r>
                <w:r w:rsidR="009C0249">
                  <w:rPr>
                    <w:webHidden/>
                  </w:rPr>
                  <w:tab/>
                </w:r>
                <w:r w:rsidR="009C0249">
                  <w:rPr>
                    <w:webHidden/>
                  </w:rPr>
                  <w:fldChar w:fldCharType="begin"/>
                </w:r>
                <w:r w:rsidR="009C0249">
                  <w:rPr>
                    <w:webHidden/>
                  </w:rPr>
                  <w:instrText xml:space="preserve"> PAGEREF _Toc189662158 \h </w:instrText>
                </w:r>
                <w:r w:rsidR="009C0249">
                  <w:rPr>
                    <w:webHidden/>
                  </w:rPr>
                </w:r>
                <w:r w:rsidR="009C0249">
                  <w:rPr>
                    <w:webHidden/>
                  </w:rPr>
                  <w:fldChar w:fldCharType="separate"/>
                </w:r>
                <w:r w:rsidR="00614B04">
                  <w:rPr>
                    <w:webHidden/>
                  </w:rPr>
                  <w:t>20</w:t>
                </w:r>
                <w:r w:rsidR="009C0249">
                  <w:rPr>
                    <w:webHidden/>
                  </w:rPr>
                  <w:fldChar w:fldCharType="end"/>
                </w:r>
              </w:hyperlink>
            </w:p>
            <w:p w14:paraId="49A8A611" w14:textId="169EE945" w:rsidR="009C0249" w:rsidRDefault="00000000">
              <w:pPr>
                <w:pStyle w:val="T4"/>
                <w:tabs>
                  <w:tab w:val="right" w:leader="dot" w:pos="8777"/>
                </w:tabs>
                <w:rPr>
                  <w:rFonts w:eastAsiaTheme="minorEastAsia"/>
                  <w:kern w:val="0"/>
                  <w:sz w:val="22"/>
                  <w:lang w:eastAsia="tr-TR"/>
                  <w14:ligatures w14:val="none"/>
                </w:rPr>
              </w:pPr>
              <w:hyperlink w:anchor="_Toc189662159" w:history="1">
                <w:r w:rsidR="009C0249" w:rsidRPr="00464A74">
                  <w:rPr>
                    <w:rStyle w:val="Kpr"/>
                  </w:rPr>
                  <w:t>n. ELEKTRİK ÇARPMASI MÜDAHALE PLANI</w:t>
                </w:r>
                <w:r w:rsidR="009C0249">
                  <w:rPr>
                    <w:webHidden/>
                  </w:rPr>
                  <w:tab/>
                </w:r>
                <w:r w:rsidR="009C0249">
                  <w:rPr>
                    <w:webHidden/>
                  </w:rPr>
                  <w:fldChar w:fldCharType="begin"/>
                </w:r>
                <w:r w:rsidR="009C0249">
                  <w:rPr>
                    <w:webHidden/>
                  </w:rPr>
                  <w:instrText xml:space="preserve"> PAGEREF _Toc189662159 \h </w:instrText>
                </w:r>
                <w:r w:rsidR="009C0249">
                  <w:rPr>
                    <w:webHidden/>
                  </w:rPr>
                </w:r>
                <w:r w:rsidR="009C0249">
                  <w:rPr>
                    <w:webHidden/>
                  </w:rPr>
                  <w:fldChar w:fldCharType="separate"/>
                </w:r>
                <w:r w:rsidR="00614B04">
                  <w:rPr>
                    <w:webHidden/>
                  </w:rPr>
                  <w:t>21</w:t>
                </w:r>
                <w:r w:rsidR="009C0249">
                  <w:rPr>
                    <w:webHidden/>
                  </w:rPr>
                  <w:fldChar w:fldCharType="end"/>
                </w:r>
              </w:hyperlink>
            </w:p>
            <w:p w14:paraId="65F7B057" w14:textId="4D60EFA7" w:rsidR="009C0249" w:rsidRDefault="00000000">
              <w:pPr>
                <w:pStyle w:val="T4"/>
                <w:tabs>
                  <w:tab w:val="right" w:leader="dot" w:pos="8777"/>
                </w:tabs>
                <w:rPr>
                  <w:rFonts w:eastAsiaTheme="minorEastAsia"/>
                  <w:kern w:val="0"/>
                  <w:sz w:val="22"/>
                  <w:lang w:eastAsia="tr-TR"/>
                  <w14:ligatures w14:val="none"/>
                </w:rPr>
              </w:pPr>
              <w:hyperlink w:anchor="_Toc189662160" w:history="1">
                <w:r w:rsidR="009C0249" w:rsidRPr="00464A74">
                  <w:rPr>
                    <w:rStyle w:val="Kpr"/>
                  </w:rPr>
                  <w:t>o. GAZ ZEHİRLENMESİ MÜDAHALE PLANI</w:t>
                </w:r>
                <w:r w:rsidR="009C0249">
                  <w:rPr>
                    <w:webHidden/>
                  </w:rPr>
                  <w:tab/>
                </w:r>
                <w:r w:rsidR="009C0249">
                  <w:rPr>
                    <w:webHidden/>
                  </w:rPr>
                  <w:fldChar w:fldCharType="begin"/>
                </w:r>
                <w:r w:rsidR="009C0249">
                  <w:rPr>
                    <w:webHidden/>
                  </w:rPr>
                  <w:instrText xml:space="preserve"> PAGEREF _Toc189662160 \h </w:instrText>
                </w:r>
                <w:r w:rsidR="009C0249">
                  <w:rPr>
                    <w:webHidden/>
                  </w:rPr>
                </w:r>
                <w:r w:rsidR="009C0249">
                  <w:rPr>
                    <w:webHidden/>
                  </w:rPr>
                  <w:fldChar w:fldCharType="separate"/>
                </w:r>
                <w:r w:rsidR="00614B04">
                  <w:rPr>
                    <w:webHidden/>
                  </w:rPr>
                  <w:t>21</w:t>
                </w:r>
                <w:r w:rsidR="009C0249">
                  <w:rPr>
                    <w:webHidden/>
                  </w:rPr>
                  <w:fldChar w:fldCharType="end"/>
                </w:r>
              </w:hyperlink>
            </w:p>
            <w:p w14:paraId="6A34F576" w14:textId="3C99D267" w:rsidR="009C0249" w:rsidRDefault="00000000">
              <w:pPr>
                <w:pStyle w:val="T4"/>
                <w:tabs>
                  <w:tab w:val="right" w:leader="dot" w:pos="8777"/>
                </w:tabs>
                <w:rPr>
                  <w:rFonts w:eastAsiaTheme="minorEastAsia"/>
                  <w:kern w:val="0"/>
                  <w:sz w:val="22"/>
                  <w:lang w:eastAsia="tr-TR"/>
                  <w14:ligatures w14:val="none"/>
                </w:rPr>
              </w:pPr>
              <w:hyperlink w:anchor="_Toc189662161" w:history="1">
                <w:r w:rsidR="009C0249" w:rsidRPr="00464A74">
                  <w:rPr>
                    <w:rStyle w:val="Kpr"/>
                  </w:rPr>
                  <w:t>p. YANIK MÜDAHALE PLANI</w:t>
                </w:r>
                <w:r w:rsidR="009C0249">
                  <w:rPr>
                    <w:webHidden/>
                  </w:rPr>
                  <w:tab/>
                </w:r>
                <w:r w:rsidR="009C0249">
                  <w:rPr>
                    <w:webHidden/>
                  </w:rPr>
                  <w:fldChar w:fldCharType="begin"/>
                </w:r>
                <w:r w:rsidR="009C0249">
                  <w:rPr>
                    <w:webHidden/>
                  </w:rPr>
                  <w:instrText xml:space="preserve"> PAGEREF _Toc189662161 \h </w:instrText>
                </w:r>
                <w:r w:rsidR="009C0249">
                  <w:rPr>
                    <w:webHidden/>
                  </w:rPr>
                </w:r>
                <w:r w:rsidR="009C0249">
                  <w:rPr>
                    <w:webHidden/>
                  </w:rPr>
                  <w:fldChar w:fldCharType="separate"/>
                </w:r>
                <w:r w:rsidR="00614B04">
                  <w:rPr>
                    <w:webHidden/>
                  </w:rPr>
                  <w:t>21</w:t>
                </w:r>
                <w:r w:rsidR="009C0249">
                  <w:rPr>
                    <w:webHidden/>
                  </w:rPr>
                  <w:fldChar w:fldCharType="end"/>
                </w:r>
              </w:hyperlink>
            </w:p>
            <w:p w14:paraId="0CB99360" w14:textId="7AF771A7" w:rsidR="009C0249" w:rsidRDefault="00000000">
              <w:pPr>
                <w:pStyle w:val="T4"/>
                <w:tabs>
                  <w:tab w:val="right" w:leader="dot" w:pos="8777"/>
                </w:tabs>
                <w:rPr>
                  <w:rFonts w:eastAsiaTheme="minorEastAsia"/>
                  <w:kern w:val="0"/>
                  <w:sz w:val="22"/>
                  <w:lang w:eastAsia="tr-TR"/>
                  <w14:ligatures w14:val="none"/>
                </w:rPr>
              </w:pPr>
              <w:hyperlink w:anchor="_Toc189662162" w:history="1">
                <w:r w:rsidR="009C0249" w:rsidRPr="00464A74">
                  <w:rPr>
                    <w:rStyle w:val="Kpr"/>
                  </w:rPr>
                  <w:t>r. TRAVMA MÜDAHALE PLANI</w:t>
                </w:r>
                <w:r w:rsidR="009C0249">
                  <w:rPr>
                    <w:webHidden/>
                  </w:rPr>
                  <w:tab/>
                </w:r>
                <w:r w:rsidR="009C0249">
                  <w:rPr>
                    <w:webHidden/>
                  </w:rPr>
                  <w:fldChar w:fldCharType="begin"/>
                </w:r>
                <w:r w:rsidR="009C0249">
                  <w:rPr>
                    <w:webHidden/>
                  </w:rPr>
                  <w:instrText xml:space="preserve"> PAGEREF _Toc189662162 \h </w:instrText>
                </w:r>
                <w:r w:rsidR="009C0249">
                  <w:rPr>
                    <w:webHidden/>
                  </w:rPr>
                </w:r>
                <w:r w:rsidR="009C0249">
                  <w:rPr>
                    <w:webHidden/>
                  </w:rPr>
                  <w:fldChar w:fldCharType="separate"/>
                </w:r>
                <w:r w:rsidR="00614B04">
                  <w:rPr>
                    <w:webHidden/>
                  </w:rPr>
                  <w:t>22</w:t>
                </w:r>
                <w:r w:rsidR="009C0249">
                  <w:rPr>
                    <w:webHidden/>
                  </w:rPr>
                  <w:fldChar w:fldCharType="end"/>
                </w:r>
              </w:hyperlink>
            </w:p>
            <w:p w14:paraId="465785BE" w14:textId="25C82D12" w:rsidR="009C0249" w:rsidRDefault="00000000">
              <w:pPr>
                <w:pStyle w:val="T4"/>
                <w:tabs>
                  <w:tab w:val="right" w:leader="dot" w:pos="8777"/>
                </w:tabs>
                <w:rPr>
                  <w:rFonts w:eastAsiaTheme="minorEastAsia"/>
                  <w:kern w:val="0"/>
                  <w:sz w:val="22"/>
                  <w:lang w:eastAsia="tr-TR"/>
                  <w14:ligatures w14:val="none"/>
                </w:rPr>
              </w:pPr>
              <w:hyperlink w:anchor="_Toc189662163" w:history="1">
                <w:r w:rsidR="009C0249" w:rsidRPr="00464A74">
                  <w:rPr>
                    <w:rStyle w:val="Kpr"/>
                  </w:rPr>
                  <w:t>s. RADYASYON MÜDAHALE PLANI</w:t>
                </w:r>
                <w:r w:rsidR="009C0249">
                  <w:rPr>
                    <w:webHidden/>
                  </w:rPr>
                  <w:tab/>
                </w:r>
                <w:r w:rsidR="009C0249">
                  <w:rPr>
                    <w:webHidden/>
                  </w:rPr>
                  <w:fldChar w:fldCharType="begin"/>
                </w:r>
                <w:r w:rsidR="009C0249">
                  <w:rPr>
                    <w:webHidden/>
                  </w:rPr>
                  <w:instrText xml:space="preserve"> PAGEREF _Toc189662163 \h </w:instrText>
                </w:r>
                <w:r w:rsidR="009C0249">
                  <w:rPr>
                    <w:webHidden/>
                  </w:rPr>
                </w:r>
                <w:r w:rsidR="009C0249">
                  <w:rPr>
                    <w:webHidden/>
                  </w:rPr>
                  <w:fldChar w:fldCharType="separate"/>
                </w:r>
                <w:r w:rsidR="00614B04">
                  <w:rPr>
                    <w:webHidden/>
                  </w:rPr>
                  <w:t>22</w:t>
                </w:r>
                <w:r w:rsidR="009C0249">
                  <w:rPr>
                    <w:webHidden/>
                  </w:rPr>
                  <w:fldChar w:fldCharType="end"/>
                </w:r>
              </w:hyperlink>
            </w:p>
            <w:p w14:paraId="26B2A8E2" w14:textId="4460C940" w:rsidR="009C0249" w:rsidRDefault="00000000">
              <w:pPr>
                <w:pStyle w:val="T4"/>
                <w:tabs>
                  <w:tab w:val="right" w:leader="dot" w:pos="8777"/>
                </w:tabs>
                <w:rPr>
                  <w:rFonts w:eastAsiaTheme="minorEastAsia"/>
                  <w:kern w:val="0"/>
                  <w:sz w:val="22"/>
                  <w:lang w:eastAsia="tr-TR"/>
                  <w14:ligatures w14:val="none"/>
                </w:rPr>
              </w:pPr>
              <w:hyperlink w:anchor="_Toc189662164" w:history="1">
                <w:r w:rsidR="009C0249" w:rsidRPr="00464A74">
                  <w:rPr>
                    <w:rStyle w:val="Kpr"/>
                  </w:rPr>
                  <w:t>t. SAVAŞ</w:t>
                </w:r>
                <w:r w:rsidR="009C0249">
                  <w:rPr>
                    <w:webHidden/>
                  </w:rPr>
                  <w:tab/>
                </w:r>
                <w:r w:rsidR="009C0249">
                  <w:rPr>
                    <w:webHidden/>
                  </w:rPr>
                  <w:fldChar w:fldCharType="begin"/>
                </w:r>
                <w:r w:rsidR="009C0249">
                  <w:rPr>
                    <w:webHidden/>
                  </w:rPr>
                  <w:instrText xml:space="preserve"> PAGEREF _Toc189662164 \h </w:instrText>
                </w:r>
                <w:r w:rsidR="009C0249">
                  <w:rPr>
                    <w:webHidden/>
                  </w:rPr>
                </w:r>
                <w:r w:rsidR="009C0249">
                  <w:rPr>
                    <w:webHidden/>
                  </w:rPr>
                  <w:fldChar w:fldCharType="separate"/>
                </w:r>
                <w:r w:rsidR="00614B04">
                  <w:rPr>
                    <w:webHidden/>
                  </w:rPr>
                  <w:t>23</w:t>
                </w:r>
                <w:r w:rsidR="009C0249">
                  <w:rPr>
                    <w:webHidden/>
                  </w:rPr>
                  <w:fldChar w:fldCharType="end"/>
                </w:r>
              </w:hyperlink>
            </w:p>
            <w:p w14:paraId="2F05BE4B" w14:textId="627720FE" w:rsidR="009C0249" w:rsidRDefault="00000000">
              <w:pPr>
                <w:pStyle w:val="T4"/>
                <w:tabs>
                  <w:tab w:val="right" w:leader="dot" w:pos="8777"/>
                </w:tabs>
                <w:rPr>
                  <w:rFonts w:eastAsiaTheme="minorEastAsia"/>
                  <w:kern w:val="0"/>
                  <w:sz w:val="22"/>
                  <w:lang w:eastAsia="tr-TR"/>
                  <w14:ligatures w14:val="none"/>
                </w:rPr>
              </w:pPr>
              <w:hyperlink w:anchor="_Toc189662165" w:history="1">
                <w:r w:rsidR="009C0249" w:rsidRPr="00464A74">
                  <w:rPr>
                    <w:rStyle w:val="Kpr"/>
                  </w:rPr>
                  <w:t>u. SALGIN HASTALIKLAR (PANDEMİ) :</w:t>
                </w:r>
                <w:r w:rsidR="009C0249">
                  <w:rPr>
                    <w:webHidden/>
                  </w:rPr>
                  <w:tab/>
                </w:r>
                <w:r w:rsidR="009C0249">
                  <w:rPr>
                    <w:webHidden/>
                  </w:rPr>
                  <w:fldChar w:fldCharType="begin"/>
                </w:r>
                <w:r w:rsidR="009C0249">
                  <w:rPr>
                    <w:webHidden/>
                  </w:rPr>
                  <w:instrText xml:space="preserve"> PAGEREF _Toc189662165 \h </w:instrText>
                </w:r>
                <w:r w:rsidR="009C0249">
                  <w:rPr>
                    <w:webHidden/>
                  </w:rPr>
                </w:r>
                <w:r w:rsidR="009C0249">
                  <w:rPr>
                    <w:webHidden/>
                  </w:rPr>
                  <w:fldChar w:fldCharType="separate"/>
                </w:r>
                <w:r w:rsidR="00614B04">
                  <w:rPr>
                    <w:webHidden/>
                  </w:rPr>
                  <w:t>24</w:t>
                </w:r>
                <w:r w:rsidR="009C0249">
                  <w:rPr>
                    <w:webHidden/>
                  </w:rPr>
                  <w:fldChar w:fldCharType="end"/>
                </w:r>
              </w:hyperlink>
            </w:p>
            <w:p w14:paraId="0A621512" w14:textId="2E3203AC" w:rsidR="009C0249" w:rsidRDefault="00000000">
              <w:pPr>
                <w:pStyle w:val="T3"/>
                <w:rPr>
                  <w:rFonts w:eastAsiaTheme="minorEastAsia"/>
                  <w:kern w:val="0"/>
                  <w:sz w:val="22"/>
                  <w:lang w:eastAsia="tr-TR"/>
                  <w14:ligatures w14:val="none"/>
                </w:rPr>
              </w:pPr>
              <w:hyperlink w:anchor="_Toc189662166" w:history="1">
                <w:r w:rsidR="009C0249" w:rsidRPr="00464A74">
                  <w:rPr>
                    <w:rStyle w:val="Kpr"/>
                  </w:rPr>
                  <w:t>4. ORGANİZASYON</w:t>
                </w:r>
                <w:r w:rsidR="009C0249">
                  <w:rPr>
                    <w:webHidden/>
                  </w:rPr>
                  <w:tab/>
                </w:r>
                <w:r w:rsidR="009C0249">
                  <w:rPr>
                    <w:webHidden/>
                  </w:rPr>
                  <w:fldChar w:fldCharType="begin"/>
                </w:r>
                <w:r w:rsidR="009C0249">
                  <w:rPr>
                    <w:webHidden/>
                  </w:rPr>
                  <w:instrText xml:space="preserve"> PAGEREF _Toc189662166 \h </w:instrText>
                </w:r>
                <w:r w:rsidR="009C0249">
                  <w:rPr>
                    <w:webHidden/>
                  </w:rPr>
                </w:r>
                <w:r w:rsidR="009C0249">
                  <w:rPr>
                    <w:webHidden/>
                  </w:rPr>
                  <w:fldChar w:fldCharType="separate"/>
                </w:r>
                <w:r w:rsidR="00614B04">
                  <w:rPr>
                    <w:webHidden/>
                  </w:rPr>
                  <w:t>27</w:t>
                </w:r>
                <w:r w:rsidR="009C0249">
                  <w:rPr>
                    <w:webHidden/>
                  </w:rPr>
                  <w:fldChar w:fldCharType="end"/>
                </w:r>
              </w:hyperlink>
            </w:p>
            <w:p w14:paraId="6FCF1480" w14:textId="21C7438D" w:rsidR="009C0249" w:rsidRDefault="00000000">
              <w:pPr>
                <w:pStyle w:val="T4"/>
                <w:tabs>
                  <w:tab w:val="right" w:leader="dot" w:pos="8777"/>
                </w:tabs>
                <w:rPr>
                  <w:rFonts w:eastAsiaTheme="minorEastAsia"/>
                  <w:kern w:val="0"/>
                  <w:sz w:val="22"/>
                  <w:lang w:eastAsia="tr-TR"/>
                  <w14:ligatures w14:val="none"/>
                </w:rPr>
              </w:pPr>
              <w:hyperlink w:anchor="_Toc189662167" w:history="1">
                <w:r w:rsidR="009C0249" w:rsidRPr="00464A74">
                  <w:rPr>
                    <w:rStyle w:val="Kpr"/>
                  </w:rPr>
                  <w:t>a. ACİL DURUM SORUMLUSU</w:t>
                </w:r>
                <w:r w:rsidR="009C0249">
                  <w:rPr>
                    <w:webHidden/>
                  </w:rPr>
                  <w:tab/>
                </w:r>
                <w:r w:rsidR="009C0249">
                  <w:rPr>
                    <w:webHidden/>
                  </w:rPr>
                  <w:fldChar w:fldCharType="begin"/>
                </w:r>
                <w:r w:rsidR="009C0249">
                  <w:rPr>
                    <w:webHidden/>
                  </w:rPr>
                  <w:instrText xml:space="preserve"> PAGEREF _Toc189662167 \h </w:instrText>
                </w:r>
                <w:r w:rsidR="009C0249">
                  <w:rPr>
                    <w:webHidden/>
                  </w:rPr>
                </w:r>
                <w:r w:rsidR="009C0249">
                  <w:rPr>
                    <w:webHidden/>
                  </w:rPr>
                  <w:fldChar w:fldCharType="separate"/>
                </w:r>
                <w:r w:rsidR="00614B04">
                  <w:rPr>
                    <w:webHidden/>
                  </w:rPr>
                  <w:t>27</w:t>
                </w:r>
                <w:r w:rsidR="009C0249">
                  <w:rPr>
                    <w:webHidden/>
                  </w:rPr>
                  <w:fldChar w:fldCharType="end"/>
                </w:r>
              </w:hyperlink>
            </w:p>
            <w:p w14:paraId="76525ED8" w14:textId="1E215DAE" w:rsidR="009C0249" w:rsidRDefault="00000000">
              <w:pPr>
                <w:pStyle w:val="T4"/>
                <w:tabs>
                  <w:tab w:val="right" w:leader="dot" w:pos="8777"/>
                </w:tabs>
                <w:rPr>
                  <w:rFonts w:eastAsiaTheme="minorEastAsia"/>
                  <w:kern w:val="0"/>
                  <w:sz w:val="22"/>
                  <w:lang w:eastAsia="tr-TR"/>
                  <w14:ligatures w14:val="none"/>
                </w:rPr>
              </w:pPr>
              <w:hyperlink w:anchor="_Toc189662168" w:history="1">
                <w:r w:rsidR="009C0249" w:rsidRPr="00464A74">
                  <w:rPr>
                    <w:rStyle w:val="Kpr"/>
                  </w:rPr>
                  <w:t>b. ACİL DURUM TAHLİYE EKİBİ</w:t>
                </w:r>
                <w:r w:rsidR="009C0249">
                  <w:rPr>
                    <w:webHidden/>
                  </w:rPr>
                  <w:tab/>
                </w:r>
                <w:r w:rsidR="009C0249">
                  <w:rPr>
                    <w:webHidden/>
                  </w:rPr>
                  <w:fldChar w:fldCharType="begin"/>
                </w:r>
                <w:r w:rsidR="009C0249">
                  <w:rPr>
                    <w:webHidden/>
                  </w:rPr>
                  <w:instrText xml:space="preserve"> PAGEREF _Toc189662168 \h </w:instrText>
                </w:r>
                <w:r w:rsidR="009C0249">
                  <w:rPr>
                    <w:webHidden/>
                  </w:rPr>
                </w:r>
                <w:r w:rsidR="009C0249">
                  <w:rPr>
                    <w:webHidden/>
                  </w:rPr>
                  <w:fldChar w:fldCharType="separate"/>
                </w:r>
                <w:r w:rsidR="00614B04">
                  <w:rPr>
                    <w:webHidden/>
                  </w:rPr>
                  <w:t>28</w:t>
                </w:r>
                <w:r w:rsidR="009C0249">
                  <w:rPr>
                    <w:webHidden/>
                  </w:rPr>
                  <w:fldChar w:fldCharType="end"/>
                </w:r>
              </w:hyperlink>
            </w:p>
            <w:p w14:paraId="510D777C" w14:textId="68D209B5" w:rsidR="009C0249" w:rsidRDefault="00000000">
              <w:pPr>
                <w:pStyle w:val="T4"/>
                <w:tabs>
                  <w:tab w:val="right" w:leader="dot" w:pos="8777"/>
                </w:tabs>
                <w:rPr>
                  <w:rFonts w:eastAsiaTheme="minorEastAsia"/>
                  <w:kern w:val="0"/>
                  <w:sz w:val="22"/>
                  <w:lang w:eastAsia="tr-TR"/>
                  <w14:ligatures w14:val="none"/>
                </w:rPr>
              </w:pPr>
              <w:hyperlink w:anchor="_Toc189662169" w:history="1">
                <w:r w:rsidR="009C0249" w:rsidRPr="00464A74">
                  <w:rPr>
                    <w:rStyle w:val="Kpr"/>
                  </w:rPr>
                  <w:t>c. YANGIN SÖNDÜRME EKİBİ</w:t>
                </w:r>
                <w:r w:rsidR="009C0249">
                  <w:rPr>
                    <w:webHidden/>
                  </w:rPr>
                  <w:tab/>
                </w:r>
                <w:r w:rsidR="009C0249">
                  <w:rPr>
                    <w:webHidden/>
                  </w:rPr>
                  <w:fldChar w:fldCharType="begin"/>
                </w:r>
                <w:r w:rsidR="009C0249">
                  <w:rPr>
                    <w:webHidden/>
                  </w:rPr>
                  <w:instrText xml:space="preserve"> PAGEREF _Toc189662169 \h </w:instrText>
                </w:r>
                <w:r w:rsidR="009C0249">
                  <w:rPr>
                    <w:webHidden/>
                  </w:rPr>
                </w:r>
                <w:r w:rsidR="009C0249">
                  <w:rPr>
                    <w:webHidden/>
                  </w:rPr>
                  <w:fldChar w:fldCharType="separate"/>
                </w:r>
                <w:r w:rsidR="00614B04">
                  <w:rPr>
                    <w:webHidden/>
                  </w:rPr>
                  <w:t>28</w:t>
                </w:r>
                <w:r w:rsidR="009C0249">
                  <w:rPr>
                    <w:webHidden/>
                  </w:rPr>
                  <w:fldChar w:fldCharType="end"/>
                </w:r>
              </w:hyperlink>
            </w:p>
            <w:p w14:paraId="0CADA2FF" w14:textId="7FE1BFAC" w:rsidR="009C0249" w:rsidRDefault="00000000">
              <w:pPr>
                <w:pStyle w:val="T4"/>
                <w:tabs>
                  <w:tab w:val="right" w:leader="dot" w:pos="8777"/>
                </w:tabs>
                <w:rPr>
                  <w:rFonts w:eastAsiaTheme="minorEastAsia"/>
                  <w:kern w:val="0"/>
                  <w:sz w:val="22"/>
                  <w:lang w:eastAsia="tr-TR"/>
                  <w14:ligatures w14:val="none"/>
                </w:rPr>
              </w:pPr>
              <w:hyperlink w:anchor="_Toc189662170" w:history="1">
                <w:r w:rsidR="009C0249" w:rsidRPr="00464A74">
                  <w:rPr>
                    <w:rStyle w:val="Kpr"/>
                  </w:rPr>
                  <w:t>d. KURTARMA EKİBİ</w:t>
                </w:r>
                <w:r w:rsidR="009C0249">
                  <w:rPr>
                    <w:webHidden/>
                  </w:rPr>
                  <w:tab/>
                </w:r>
                <w:r w:rsidR="009C0249">
                  <w:rPr>
                    <w:webHidden/>
                  </w:rPr>
                  <w:fldChar w:fldCharType="begin"/>
                </w:r>
                <w:r w:rsidR="009C0249">
                  <w:rPr>
                    <w:webHidden/>
                  </w:rPr>
                  <w:instrText xml:space="preserve"> PAGEREF _Toc189662170 \h </w:instrText>
                </w:r>
                <w:r w:rsidR="009C0249">
                  <w:rPr>
                    <w:webHidden/>
                  </w:rPr>
                </w:r>
                <w:r w:rsidR="009C0249">
                  <w:rPr>
                    <w:webHidden/>
                  </w:rPr>
                  <w:fldChar w:fldCharType="separate"/>
                </w:r>
                <w:r w:rsidR="00614B04">
                  <w:rPr>
                    <w:webHidden/>
                  </w:rPr>
                  <w:t>29</w:t>
                </w:r>
                <w:r w:rsidR="009C0249">
                  <w:rPr>
                    <w:webHidden/>
                  </w:rPr>
                  <w:fldChar w:fldCharType="end"/>
                </w:r>
              </w:hyperlink>
            </w:p>
            <w:p w14:paraId="7C52C708" w14:textId="4EC8E0C1" w:rsidR="009C0249" w:rsidRDefault="00000000">
              <w:pPr>
                <w:pStyle w:val="T4"/>
                <w:tabs>
                  <w:tab w:val="right" w:leader="dot" w:pos="8777"/>
                </w:tabs>
                <w:rPr>
                  <w:rFonts w:eastAsiaTheme="minorEastAsia"/>
                  <w:kern w:val="0"/>
                  <w:sz w:val="22"/>
                  <w:lang w:eastAsia="tr-TR"/>
                  <w14:ligatures w14:val="none"/>
                </w:rPr>
              </w:pPr>
              <w:hyperlink w:anchor="_Toc189662171" w:history="1">
                <w:r w:rsidR="009C0249" w:rsidRPr="00464A74">
                  <w:rPr>
                    <w:rStyle w:val="Kpr"/>
                  </w:rPr>
                  <w:t>e. KORUMA EKİBİ</w:t>
                </w:r>
                <w:r w:rsidR="009C0249">
                  <w:rPr>
                    <w:webHidden/>
                  </w:rPr>
                  <w:tab/>
                </w:r>
                <w:r w:rsidR="009C0249">
                  <w:rPr>
                    <w:webHidden/>
                  </w:rPr>
                  <w:fldChar w:fldCharType="begin"/>
                </w:r>
                <w:r w:rsidR="009C0249">
                  <w:rPr>
                    <w:webHidden/>
                  </w:rPr>
                  <w:instrText xml:space="preserve"> PAGEREF _Toc189662171 \h </w:instrText>
                </w:r>
                <w:r w:rsidR="009C0249">
                  <w:rPr>
                    <w:webHidden/>
                  </w:rPr>
                </w:r>
                <w:r w:rsidR="009C0249">
                  <w:rPr>
                    <w:webHidden/>
                  </w:rPr>
                  <w:fldChar w:fldCharType="separate"/>
                </w:r>
                <w:r w:rsidR="00614B04">
                  <w:rPr>
                    <w:webHidden/>
                  </w:rPr>
                  <w:t>29</w:t>
                </w:r>
                <w:r w:rsidR="009C0249">
                  <w:rPr>
                    <w:webHidden/>
                  </w:rPr>
                  <w:fldChar w:fldCharType="end"/>
                </w:r>
              </w:hyperlink>
            </w:p>
            <w:p w14:paraId="0EAA792B" w14:textId="74BF7E4D" w:rsidR="009C0249" w:rsidRDefault="00000000">
              <w:pPr>
                <w:pStyle w:val="T4"/>
                <w:tabs>
                  <w:tab w:val="right" w:leader="dot" w:pos="8777"/>
                </w:tabs>
                <w:rPr>
                  <w:rFonts w:eastAsiaTheme="minorEastAsia"/>
                  <w:kern w:val="0"/>
                  <w:sz w:val="22"/>
                  <w:lang w:eastAsia="tr-TR"/>
                  <w14:ligatures w14:val="none"/>
                </w:rPr>
              </w:pPr>
              <w:hyperlink w:anchor="_Toc189662172" w:history="1">
                <w:r w:rsidR="009C0249" w:rsidRPr="00464A74">
                  <w:rPr>
                    <w:rStyle w:val="Kpr"/>
                  </w:rPr>
                  <w:t>f. İLKYARDIM EKİBİ</w:t>
                </w:r>
                <w:r w:rsidR="009C0249">
                  <w:rPr>
                    <w:webHidden/>
                  </w:rPr>
                  <w:tab/>
                </w:r>
                <w:r w:rsidR="009C0249">
                  <w:rPr>
                    <w:webHidden/>
                  </w:rPr>
                  <w:fldChar w:fldCharType="begin"/>
                </w:r>
                <w:r w:rsidR="009C0249">
                  <w:rPr>
                    <w:webHidden/>
                  </w:rPr>
                  <w:instrText xml:space="preserve"> PAGEREF _Toc189662172 \h </w:instrText>
                </w:r>
                <w:r w:rsidR="009C0249">
                  <w:rPr>
                    <w:webHidden/>
                  </w:rPr>
                </w:r>
                <w:r w:rsidR="009C0249">
                  <w:rPr>
                    <w:webHidden/>
                  </w:rPr>
                  <w:fldChar w:fldCharType="separate"/>
                </w:r>
                <w:r w:rsidR="00614B04">
                  <w:rPr>
                    <w:webHidden/>
                  </w:rPr>
                  <w:t>30</w:t>
                </w:r>
                <w:r w:rsidR="009C0249">
                  <w:rPr>
                    <w:webHidden/>
                  </w:rPr>
                  <w:fldChar w:fldCharType="end"/>
                </w:r>
              </w:hyperlink>
            </w:p>
            <w:p w14:paraId="3CF71274" w14:textId="2488F822" w:rsidR="009C0249" w:rsidRDefault="00000000">
              <w:pPr>
                <w:pStyle w:val="T4"/>
                <w:tabs>
                  <w:tab w:val="right" w:leader="dot" w:pos="8777"/>
                </w:tabs>
                <w:rPr>
                  <w:rFonts w:eastAsiaTheme="minorEastAsia"/>
                  <w:kern w:val="0"/>
                  <w:sz w:val="22"/>
                  <w:lang w:eastAsia="tr-TR"/>
                  <w14:ligatures w14:val="none"/>
                </w:rPr>
              </w:pPr>
              <w:hyperlink w:anchor="_Toc189662173" w:history="1">
                <w:r w:rsidR="009C0249" w:rsidRPr="00464A74">
                  <w:rPr>
                    <w:rStyle w:val="Kpr"/>
                  </w:rPr>
                  <w:t>g. ACİL DURUM MÜDAHALE YÖNTEMİ</w:t>
                </w:r>
                <w:r w:rsidR="009C0249">
                  <w:rPr>
                    <w:webHidden/>
                  </w:rPr>
                  <w:tab/>
                </w:r>
                <w:r w:rsidR="009C0249">
                  <w:rPr>
                    <w:webHidden/>
                  </w:rPr>
                  <w:fldChar w:fldCharType="begin"/>
                </w:r>
                <w:r w:rsidR="009C0249">
                  <w:rPr>
                    <w:webHidden/>
                  </w:rPr>
                  <w:instrText xml:space="preserve"> PAGEREF _Toc189662173 \h </w:instrText>
                </w:r>
                <w:r w:rsidR="009C0249">
                  <w:rPr>
                    <w:webHidden/>
                  </w:rPr>
                </w:r>
                <w:r w:rsidR="009C0249">
                  <w:rPr>
                    <w:webHidden/>
                  </w:rPr>
                  <w:fldChar w:fldCharType="separate"/>
                </w:r>
                <w:r w:rsidR="00614B04">
                  <w:rPr>
                    <w:webHidden/>
                  </w:rPr>
                  <w:t>30</w:t>
                </w:r>
                <w:r w:rsidR="009C0249">
                  <w:rPr>
                    <w:webHidden/>
                  </w:rPr>
                  <w:fldChar w:fldCharType="end"/>
                </w:r>
              </w:hyperlink>
            </w:p>
            <w:p w14:paraId="6D8BCFF1" w14:textId="6DEBF0B7" w:rsidR="009C0249" w:rsidRDefault="00000000">
              <w:pPr>
                <w:pStyle w:val="T1"/>
                <w:rPr>
                  <w:rFonts w:eastAsiaTheme="minorEastAsia"/>
                  <w:kern w:val="0"/>
                  <w:sz w:val="22"/>
                  <w:lang w:eastAsia="tr-TR"/>
                  <w14:ligatures w14:val="none"/>
                </w:rPr>
              </w:pPr>
              <w:hyperlink w:anchor="_Toc189662174" w:history="1">
                <w:r w:rsidR="009C0249" w:rsidRPr="00464A74">
                  <w:rPr>
                    <w:rStyle w:val="Kpr"/>
                  </w:rPr>
                  <w:t>YANGIN SÖNDÜRME TERTİBATLARI</w:t>
                </w:r>
                <w:r w:rsidR="009C0249">
                  <w:rPr>
                    <w:webHidden/>
                  </w:rPr>
                  <w:tab/>
                </w:r>
                <w:r w:rsidR="009C0249">
                  <w:rPr>
                    <w:webHidden/>
                  </w:rPr>
                  <w:fldChar w:fldCharType="begin"/>
                </w:r>
                <w:r w:rsidR="009C0249">
                  <w:rPr>
                    <w:webHidden/>
                  </w:rPr>
                  <w:instrText xml:space="preserve"> PAGEREF _Toc189662174 \h </w:instrText>
                </w:r>
                <w:r w:rsidR="009C0249">
                  <w:rPr>
                    <w:webHidden/>
                  </w:rPr>
                </w:r>
                <w:r w:rsidR="009C0249">
                  <w:rPr>
                    <w:webHidden/>
                  </w:rPr>
                  <w:fldChar w:fldCharType="separate"/>
                </w:r>
                <w:r w:rsidR="00614B04">
                  <w:rPr>
                    <w:webHidden/>
                  </w:rPr>
                  <w:t>31</w:t>
                </w:r>
                <w:r w:rsidR="009C0249">
                  <w:rPr>
                    <w:webHidden/>
                  </w:rPr>
                  <w:fldChar w:fldCharType="end"/>
                </w:r>
              </w:hyperlink>
            </w:p>
            <w:p w14:paraId="27B54EA8" w14:textId="06E07C3D" w:rsidR="009C0249" w:rsidRDefault="00000000">
              <w:pPr>
                <w:pStyle w:val="T1"/>
                <w:rPr>
                  <w:rFonts w:eastAsiaTheme="minorEastAsia"/>
                  <w:kern w:val="0"/>
                  <w:sz w:val="22"/>
                  <w:lang w:eastAsia="tr-TR"/>
                  <w14:ligatures w14:val="none"/>
                </w:rPr>
              </w:pPr>
              <w:hyperlink w:anchor="_Toc189662175" w:history="1">
                <w:r w:rsidR="009C0249" w:rsidRPr="00464A74">
                  <w:rPr>
                    <w:rStyle w:val="Kpr"/>
                  </w:rPr>
                  <w:t>ACİL DURUM HALİNDE KULLANILACAK ACİL DURUM İLETİŞİM BİLGİLERİ</w:t>
                </w:r>
                <w:r w:rsidR="009C0249">
                  <w:rPr>
                    <w:webHidden/>
                  </w:rPr>
                  <w:tab/>
                </w:r>
                <w:r w:rsidR="009C0249">
                  <w:rPr>
                    <w:webHidden/>
                  </w:rPr>
                  <w:fldChar w:fldCharType="begin"/>
                </w:r>
                <w:r w:rsidR="009C0249">
                  <w:rPr>
                    <w:webHidden/>
                  </w:rPr>
                  <w:instrText xml:space="preserve"> PAGEREF _Toc189662175 \h </w:instrText>
                </w:r>
                <w:r w:rsidR="009C0249">
                  <w:rPr>
                    <w:webHidden/>
                  </w:rPr>
                </w:r>
                <w:r w:rsidR="009C0249">
                  <w:rPr>
                    <w:webHidden/>
                  </w:rPr>
                  <w:fldChar w:fldCharType="separate"/>
                </w:r>
                <w:r w:rsidR="00614B04">
                  <w:rPr>
                    <w:webHidden/>
                  </w:rPr>
                  <w:t>31</w:t>
                </w:r>
                <w:r w:rsidR="009C0249">
                  <w:rPr>
                    <w:webHidden/>
                  </w:rPr>
                  <w:fldChar w:fldCharType="end"/>
                </w:r>
              </w:hyperlink>
            </w:p>
            <w:p w14:paraId="7197517A" w14:textId="573E8534" w:rsidR="009C0249" w:rsidRDefault="00000000">
              <w:pPr>
                <w:pStyle w:val="T1"/>
                <w:rPr>
                  <w:rFonts w:eastAsiaTheme="minorEastAsia"/>
                  <w:kern w:val="0"/>
                  <w:sz w:val="22"/>
                  <w:lang w:eastAsia="tr-TR"/>
                  <w14:ligatures w14:val="none"/>
                </w:rPr>
              </w:pPr>
              <w:hyperlink w:anchor="_Toc189662176" w:history="1">
                <w:r w:rsidR="009C0249" w:rsidRPr="00464A74">
                  <w:rPr>
                    <w:rStyle w:val="Kpr"/>
                  </w:rPr>
                  <w:t>ACİL DURUM MÜDAHALE KAYNAKLARI:</w:t>
                </w:r>
                <w:r w:rsidR="009C0249">
                  <w:rPr>
                    <w:webHidden/>
                  </w:rPr>
                  <w:tab/>
                </w:r>
                <w:r w:rsidR="009C0249">
                  <w:rPr>
                    <w:webHidden/>
                  </w:rPr>
                  <w:fldChar w:fldCharType="begin"/>
                </w:r>
                <w:r w:rsidR="009C0249">
                  <w:rPr>
                    <w:webHidden/>
                  </w:rPr>
                  <w:instrText xml:space="preserve"> PAGEREF _Toc189662176 \h </w:instrText>
                </w:r>
                <w:r w:rsidR="009C0249">
                  <w:rPr>
                    <w:webHidden/>
                  </w:rPr>
                </w:r>
                <w:r w:rsidR="009C0249">
                  <w:rPr>
                    <w:webHidden/>
                  </w:rPr>
                  <w:fldChar w:fldCharType="separate"/>
                </w:r>
                <w:r w:rsidR="00614B04">
                  <w:rPr>
                    <w:webHidden/>
                  </w:rPr>
                  <w:t>32</w:t>
                </w:r>
                <w:r w:rsidR="009C0249">
                  <w:rPr>
                    <w:webHidden/>
                  </w:rPr>
                  <w:fldChar w:fldCharType="end"/>
                </w:r>
              </w:hyperlink>
            </w:p>
            <w:p w14:paraId="551DBC57" w14:textId="660B4FCF" w:rsidR="009C0249" w:rsidRDefault="00000000">
              <w:pPr>
                <w:pStyle w:val="T1"/>
                <w:rPr>
                  <w:rFonts w:eastAsiaTheme="minorEastAsia"/>
                  <w:kern w:val="0"/>
                  <w:sz w:val="22"/>
                  <w:lang w:eastAsia="tr-TR"/>
                  <w14:ligatures w14:val="none"/>
                </w:rPr>
              </w:pPr>
              <w:hyperlink w:anchor="_Toc189662177" w:history="1">
                <w:r w:rsidR="009C0249" w:rsidRPr="00464A74">
                  <w:rPr>
                    <w:rStyle w:val="Kpr"/>
                  </w:rPr>
                  <w:t>ACİL DURUM SONRASI YAPILACAK İŞLEMLER:</w:t>
                </w:r>
                <w:r w:rsidR="009C0249">
                  <w:rPr>
                    <w:webHidden/>
                  </w:rPr>
                  <w:tab/>
                </w:r>
                <w:r w:rsidR="009C0249">
                  <w:rPr>
                    <w:webHidden/>
                  </w:rPr>
                  <w:fldChar w:fldCharType="begin"/>
                </w:r>
                <w:r w:rsidR="009C0249">
                  <w:rPr>
                    <w:webHidden/>
                  </w:rPr>
                  <w:instrText xml:space="preserve"> PAGEREF _Toc189662177 \h </w:instrText>
                </w:r>
                <w:r w:rsidR="009C0249">
                  <w:rPr>
                    <w:webHidden/>
                  </w:rPr>
                </w:r>
                <w:r w:rsidR="009C0249">
                  <w:rPr>
                    <w:webHidden/>
                  </w:rPr>
                  <w:fldChar w:fldCharType="separate"/>
                </w:r>
                <w:r w:rsidR="00614B04">
                  <w:rPr>
                    <w:webHidden/>
                  </w:rPr>
                  <w:t>32</w:t>
                </w:r>
                <w:r w:rsidR="009C0249">
                  <w:rPr>
                    <w:webHidden/>
                  </w:rPr>
                  <w:fldChar w:fldCharType="end"/>
                </w:r>
              </w:hyperlink>
            </w:p>
            <w:p w14:paraId="70CF3BBB" w14:textId="6A3A6E0A" w:rsidR="009C0249" w:rsidRDefault="00000000">
              <w:pPr>
                <w:pStyle w:val="T1"/>
                <w:rPr>
                  <w:rFonts w:eastAsiaTheme="minorEastAsia"/>
                  <w:kern w:val="0"/>
                  <w:sz w:val="22"/>
                  <w:lang w:eastAsia="tr-TR"/>
                  <w14:ligatures w14:val="none"/>
                </w:rPr>
              </w:pPr>
              <w:hyperlink w:anchor="_Toc189662178" w:history="1">
                <w:r w:rsidR="009C0249" w:rsidRPr="00464A74">
                  <w:rPr>
                    <w:rStyle w:val="Kpr"/>
                  </w:rPr>
                  <w:t>EĞİTİM VE TATBİKATLAR:</w:t>
                </w:r>
                <w:r w:rsidR="009C0249">
                  <w:rPr>
                    <w:webHidden/>
                  </w:rPr>
                  <w:tab/>
                </w:r>
                <w:r w:rsidR="009C0249">
                  <w:rPr>
                    <w:webHidden/>
                  </w:rPr>
                  <w:fldChar w:fldCharType="begin"/>
                </w:r>
                <w:r w:rsidR="009C0249">
                  <w:rPr>
                    <w:webHidden/>
                  </w:rPr>
                  <w:instrText xml:space="preserve"> PAGEREF _Toc189662178 \h </w:instrText>
                </w:r>
                <w:r w:rsidR="009C0249">
                  <w:rPr>
                    <w:webHidden/>
                  </w:rPr>
                </w:r>
                <w:r w:rsidR="009C0249">
                  <w:rPr>
                    <w:webHidden/>
                  </w:rPr>
                  <w:fldChar w:fldCharType="separate"/>
                </w:r>
                <w:r w:rsidR="00614B04">
                  <w:rPr>
                    <w:webHidden/>
                  </w:rPr>
                  <w:t>32</w:t>
                </w:r>
                <w:r w:rsidR="009C0249">
                  <w:rPr>
                    <w:webHidden/>
                  </w:rPr>
                  <w:fldChar w:fldCharType="end"/>
                </w:r>
              </w:hyperlink>
            </w:p>
            <w:p w14:paraId="593364E0" w14:textId="2FE08CC4" w:rsidR="009C0249" w:rsidRDefault="00000000">
              <w:pPr>
                <w:pStyle w:val="T1"/>
                <w:rPr>
                  <w:rFonts w:eastAsiaTheme="minorEastAsia"/>
                  <w:kern w:val="0"/>
                  <w:sz w:val="22"/>
                  <w:lang w:eastAsia="tr-TR"/>
                  <w14:ligatures w14:val="none"/>
                </w:rPr>
              </w:pPr>
              <w:hyperlink w:anchor="_Toc189662179" w:history="1">
                <w:r w:rsidR="009C0249" w:rsidRPr="00464A74">
                  <w:rPr>
                    <w:rStyle w:val="Kpr"/>
                  </w:rPr>
                  <w:t>DİĞER BİLGİLER</w:t>
                </w:r>
                <w:r w:rsidR="009C0249">
                  <w:rPr>
                    <w:webHidden/>
                  </w:rPr>
                  <w:tab/>
                </w:r>
                <w:r w:rsidR="009C0249">
                  <w:rPr>
                    <w:webHidden/>
                  </w:rPr>
                  <w:fldChar w:fldCharType="begin"/>
                </w:r>
                <w:r w:rsidR="009C0249">
                  <w:rPr>
                    <w:webHidden/>
                  </w:rPr>
                  <w:instrText xml:space="preserve"> PAGEREF _Toc189662179 \h </w:instrText>
                </w:r>
                <w:r w:rsidR="009C0249">
                  <w:rPr>
                    <w:webHidden/>
                  </w:rPr>
                </w:r>
                <w:r w:rsidR="009C0249">
                  <w:rPr>
                    <w:webHidden/>
                  </w:rPr>
                  <w:fldChar w:fldCharType="separate"/>
                </w:r>
                <w:r w:rsidR="00614B04">
                  <w:rPr>
                    <w:webHidden/>
                  </w:rPr>
                  <w:t>33</w:t>
                </w:r>
                <w:r w:rsidR="009C0249">
                  <w:rPr>
                    <w:webHidden/>
                  </w:rPr>
                  <w:fldChar w:fldCharType="end"/>
                </w:r>
              </w:hyperlink>
            </w:p>
            <w:p w14:paraId="23B1CD9A" w14:textId="0DAAF985" w:rsidR="009C0249" w:rsidRDefault="00000000">
              <w:pPr>
                <w:pStyle w:val="T2"/>
                <w:rPr>
                  <w:rFonts w:eastAsiaTheme="minorEastAsia"/>
                  <w:kern w:val="0"/>
                  <w:sz w:val="22"/>
                  <w:lang w:eastAsia="tr-TR"/>
                  <w14:ligatures w14:val="none"/>
                </w:rPr>
              </w:pPr>
              <w:hyperlink w:anchor="_Toc189662180" w:history="1">
                <w:r w:rsidR="009C0249" w:rsidRPr="00464A74">
                  <w:rPr>
                    <w:rStyle w:val="Kpr"/>
                  </w:rPr>
                  <w:t>İŞ GÜVENLİĞİ İÇİN KULLANILAN RENKLER  VE ANLAMLARI</w:t>
                </w:r>
                <w:r w:rsidR="009C0249">
                  <w:rPr>
                    <w:webHidden/>
                  </w:rPr>
                  <w:tab/>
                </w:r>
                <w:r w:rsidR="009C0249">
                  <w:rPr>
                    <w:webHidden/>
                  </w:rPr>
                  <w:fldChar w:fldCharType="begin"/>
                </w:r>
                <w:r w:rsidR="009C0249">
                  <w:rPr>
                    <w:webHidden/>
                  </w:rPr>
                  <w:instrText xml:space="preserve"> PAGEREF _Toc189662180 \h </w:instrText>
                </w:r>
                <w:r w:rsidR="009C0249">
                  <w:rPr>
                    <w:webHidden/>
                  </w:rPr>
                </w:r>
                <w:r w:rsidR="009C0249">
                  <w:rPr>
                    <w:webHidden/>
                  </w:rPr>
                  <w:fldChar w:fldCharType="separate"/>
                </w:r>
                <w:r w:rsidR="00614B04">
                  <w:rPr>
                    <w:webHidden/>
                  </w:rPr>
                  <w:t>33</w:t>
                </w:r>
                <w:r w:rsidR="009C0249">
                  <w:rPr>
                    <w:webHidden/>
                  </w:rPr>
                  <w:fldChar w:fldCharType="end"/>
                </w:r>
              </w:hyperlink>
            </w:p>
            <w:p w14:paraId="772959D2" w14:textId="0B90A951" w:rsidR="009C0249" w:rsidRDefault="00000000">
              <w:pPr>
                <w:pStyle w:val="T2"/>
                <w:rPr>
                  <w:rFonts w:eastAsiaTheme="minorEastAsia"/>
                  <w:kern w:val="0"/>
                  <w:sz w:val="22"/>
                  <w:lang w:eastAsia="tr-TR"/>
                  <w14:ligatures w14:val="none"/>
                </w:rPr>
              </w:pPr>
              <w:hyperlink w:anchor="_Toc189662181" w:history="1">
                <w:r w:rsidR="009C0249" w:rsidRPr="00464A74">
                  <w:rPr>
                    <w:rStyle w:val="Kpr"/>
                  </w:rPr>
                  <w:t>BİNA VE KAT KROKİLERİ</w:t>
                </w:r>
                <w:r w:rsidR="009C0249">
                  <w:rPr>
                    <w:webHidden/>
                  </w:rPr>
                  <w:tab/>
                </w:r>
                <w:r w:rsidR="009C0249">
                  <w:rPr>
                    <w:webHidden/>
                  </w:rPr>
                  <w:fldChar w:fldCharType="begin"/>
                </w:r>
                <w:r w:rsidR="009C0249">
                  <w:rPr>
                    <w:webHidden/>
                  </w:rPr>
                  <w:instrText xml:space="preserve"> PAGEREF _Toc189662181 \h </w:instrText>
                </w:r>
                <w:r w:rsidR="009C0249">
                  <w:rPr>
                    <w:webHidden/>
                  </w:rPr>
                </w:r>
                <w:r w:rsidR="009C0249">
                  <w:rPr>
                    <w:webHidden/>
                  </w:rPr>
                  <w:fldChar w:fldCharType="separate"/>
                </w:r>
                <w:r w:rsidR="00614B04">
                  <w:rPr>
                    <w:webHidden/>
                  </w:rPr>
                  <w:t>33</w:t>
                </w:r>
                <w:r w:rsidR="009C0249">
                  <w:rPr>
                    <w:webHidden/>
                  </w:rPr>
                  <w:fldChar w:fldCharType="end"/>
                </w:r>
              </w:hyperlink>
            </w:p>
            <w:p w14:paraId="0867B512" w14:textId="1B0DE1B2" w:rsidR="009C0249" w:rsidRDefault="00000000">
              <w:pPr>
                <w:pStyle w:val="T1"/>
                <w:rPr>
                  <w:rFonts w:eastAsiaTheme="minorEastAsia"/>
                  <w:kern w:val="0"/>
                  <w:sz w:val="22"/>
                  <w:lang w:eastAsia="tr-TR"/>
                  <w14:ligatures w14:val="none"/>
                </w:rPr>
              </w:pPr>
              <w:hyperlink w:anchor="_Toc189662182" w:history="1">
                <w:r w:rsidR="009C0249" w:rsidRPr="00464A74">
                  <w:rPr>
                    <w:rStyle w:val="Kpr"/>
                  </w:rPr>
                  <w:t>İLKYARDIM ÇANTASI</w:t>
                </w:r>
                <w:r w:rsidR="009C0249">
                  <w:rPr>
                    <w:webHidden/>
                  </w:rPr>
                  <w:tab/>
                </w:r>
                <w:r w:rsidR="009C0249">
                  <w:rPr>
                    <w:webHidden/>
                  </w:rPr>
                  <w:fldChar w:fldCharType="begin"/>
                </w:r>
                <w:r w:rsidR="009C0249">
                  <w:rPr>
                    <w:webHidden/>
                  </w:rPr>
                  <w:instrText xml:space="preserve"> PAGEREF _Toc189662182 \h </w:instrText>
                </w:r>
                <w:r w:rsidR="009C0249">
                  <w:rPr>
                    <w:webHidden/>
                  </w:rPr>
                </w:r>
                <w:r w:rsidR="009C0249">
                  <w:rPr>
                    <w:webHidden/>
                  </w:rPr>
                  <w:fldChar w:fldCharType="separate"/>
                </w:r>
                <w:r w:rsidR="00614B04">
                  <w:rPr>
                    <w:webHidden/>
                  </w:rPr>
                  <w:t>33</w:t>
                </w:r>
                <w:r w:rsidR="009C0249">
                  <w:rPr>
                    <w:webHidden/>
                  </w:rPr>
                  <w:fldChar w:fldCharType="end"/>
                </w:r>
              </w:hyperlink>
            </w:p>
            <w:p w14:paraId="0D9A16AF" w14:textId="2FE45A3F" w:rsidR="009C0249" w:rsidRDefault="00000000">
              <w:pPr>
                <w:pStyle w:val="T1"/>
                <w:rPr>
                  <w:rFonts w:eastAsiaTheme="minorEastAsia"/>
                  <w:kern w:val="0"/>
                  <w:sz w:val="22"/>
                  <w:lang w:eastAsia="tr-TR"/>
                  <w14:ligatures w14:val="none"/>
                </w:rPr>
              </w:pPr>
              <w:hyperlink w:anchor="_Toc189662183" w:history="1">
                <w:r w:rsidR="009C0249" w:rsidRPr="00464A74">
                  <w:rPr>
                    <w:rStyle w:val="Kpr"/>
                  </w:rPr>
                  <w:t>EKİPLER</w:t>
                </w:r>
                <w:r w:rsidR="009C0249">
                  <w:rPr>
                    <w:webHidden/>
                  </w:rPr>
                  <w:tab/>
                </w:r>
                <w:r w:rsidR="009C0249">
                  <w:rPr>
                    <w:webHidden/>
                  </w:rPr>
                  <w:fldChar w:fldCharType="begin"/>
                </w:r>
                <w:r w:rsidR="009C0249">
                  <w:rPr>
                    <w:webHidden/>
                  </w:rPr>
                  <w:instrText xml:space="preserve"> PAGEREF _Toc189662183 \h </w:instrText>
                </w:r>
                <w:r w:rsidR="009C0249">
                  <w:rPr>
                    <w:webHidden/>
                  </w:rPr>
                </w:r>
                <w:r w:rsidR="009C0249">
                  <w:rPr>
                    <w:webHidden/>
                  </w:rPr>
                  <w:fldChar w:fldCharType="separate"/>
                </w:r>
                <w:r w:rsidR="00614B04">
                  <w:rPr>
                    <w:webHidden/>
                  </w:rPr>
                  <w:t>33</w:t>
                </w:r>
                <w:r w:rsidR="009C0249">
                  <w:rPr>
                    <w:webHidden/>
                  </w:rPr>
                  <w:fldChar w:fldCharType="end"/>
                </w:r>
              </w:hyperlink>
            </w:p>
            <w:p w14:paraId="6B64F251" w14:textId="1708C81C" w:rsidR="009C0249" w:rsidRDefault="00000000">
              <w:pPr>
                <w:pStyle w:val="T2"/>
                <w:rPr>
                  <w:rFonts w:eastAsiaTheme="minorEastAsia"/>
                  <w:kern w:val="0"/>
                  <w:sz w:val="22"/>
                  <w:lang w:eastAsia="tr-TR"/>
                  <w14:ligatures w14:val="none"/>
                </w:rPr>
              </w:pPr>
              <w:hyperlink w:anchor="_Toc189662184" w:history="1">
                <w:r w:rsidR="009C0249" w:rsidRPr="00464A74">
                  <w:rPr>
                    <w:rStyle w:val="Kpr"/>
                  </w:rPr>
                  <w:t>YANGIN SÖNDÜRME EKİP LİSTESİ</w:t>
                </w:r>
                <w:r w:rsidR="009C0249">
                  <w:rPr>
                    <w:webHidden/>
                  </w:rPr>
                  <w:tab/>
                </w:r>
                <w:r w:rsidR="009C0249">
                  <w:rPr>
                    <w:webHidden/>
                  </w:rPr>
                  <w:fldChar w:fldCharType="begin"/>
                </w:r>
                <w:r w:rsidR="009C0249">
                  <w:rPr>
                    <w:webHidden/>
                  </w:rPr>
                  <w:instrText xml:space="preserve"> PAGEREF _Toc189662184 \h </w:instrText>
                </w:r>
                <w:r w:rsidR="009C0249">
                  <w:rPr>
                    <w:webHidden/>
                  </w:rPr>
                </w:r>
                <w:r w:rsidR="009C0249">
                  <w:rPr>
                    <w:webHidden/>
                  </w:rPr>
                  <w:fldChar w:fldCharType="separate"/>
                </w:r>
                <w:r w:rsidR="00614B04">
                  <w:rPr>
                    <w:webHidden/>
                  </w:rPr>
                  <w:t>33</w:t>
                </w:r>
                <w:r w:rsidR="009C0249">
                  <w:rPr>
                    <w:webHidden/>
                  </w:rPr>
                  <w:fldChar w:fldCharType="end"/>
                </w:r>
              </w:hyperlink>
            </w:p>
            <w:p w14:paraId="1AB0F6DA" w14:textId="3BE52A33" w:rsidR="009C0249" w:rsidRDefault="00000000">
              <w:pPr>
                <w:pStyle w:val="T2"/>
                <w:rPr>
                  <w:rFonts w:eastAsiaTheme="minorEastAsia"/>
                  <w:kern w:val="0"/>
                  <w:sz w:val="22"/>
                  <w:lang w:eastAsia="tr-TR"/>
                  <w14:ligatures w14:val="none"/>
                </w:rPr>
              </w:pPr>
              <w:hyperlink w:anchor="_Toc189662185" w:history="1">
                <w:r w:rsidR="009C0249" w:rsidRPr="00464A74">
                  <w:rPr>
                    <w:rStyle w:val="Kpr"/>
                  </w:rPr>
                  <w:t>KURTARMA EKİP LİSTESİ</w:t>
                </w:r>
                <w:r w:rsidR="009C0249">
                  <w:rPr>
                    <w:webHidden/>
                  </w:rPr>
                  <w:tab/>
                </w:r>
                <w:r w:rsidR="009C0249">
                  <w:rPr>
                    <w:webHidden/>
                  </w:rPr>
                  <w:fldChar w:fldCharType="begin"/>
                </w:r>
                <w:r w:rsidR="009C0249">
                  <w:rPr>
                    <w:webHidden/>
                  </w:rPr>
                  <w:instrText xml:space="preserve"> PAGEREF _Toc189662185 \h </w:instrText>
                </w:r>
                <w:r w:rsidR="009C0249">
                  <w:rPr>
                    <w:webHidden/>
                  </w:rPr>
                </w:r>
                <w:r w:rsidR="009C0249">
                  <w:rPr>
                    <w:webHidden/>
                  </w:rPr>
                  <w:fldChar w:fldCharType="separate"/>
                </w:r>
                <w:r w:rsidR="00614B04">
                  <w:rPr>
                    <w:webHidden/>
                  </w:rPr>
                  <w:t>34</w:t>
                </w:r>
                <w:r w:rsidR="009C0249">
                  <w:rPr>
                    <w:webHidden/>
                  </w:rPr>
                  <w:fldChar w:fldCharType="end"/>
                </w:r>
              </w:hyperlink>
            </w:p>
            <w:p w14:paraId="11FAD28E" w14:textId="0B2A9110" w:rsidR="009C0249" w:rsidRDefault="00000000">
              <w:pPr>
                <w:pStyle w:val="T2"/>
                <w:rPr>
                  <w:rFonts w:eastAsiaTheme="minorEastAsia"/>
                  <w:kern w:val="0"/>
                  <w:sz w:val="22"/>
                  <w:lang w:eastAsia="tr-TR"/>
                  <w14:ligatures w14:val="none"/>
                </w:rPr>
              </w:pPr>
              <w:hyperlink w:anchor="_Toc189662186" w:history="1">
                <w:r w:rsidR="009C0249" w:rsidRPr="00464A74">
                  <w:rPr>
                    <w:rStyle w:val="Kpr"/>
                  </w:rPr>
                  <w:t>KORUMA EKİP LİSTESİ</w:t>
                </w:r>
                <w:r w:rsidR="009C0249">
                  <w:rPr>
                    <w:webHidden/>
                  </w:rPr>
                  <w:tab/>
                </w:r>
                <w:r w:rsidR="009C0249">
                  <w:rPr>
                    <w:webHidden/>
                  </w:rPr>
                  <w:fldChar w:fldCharType="begin"/>
                </w:r>
                <w:r w:rsidR="009C0249">
                  <w:rPr>
                    <w:webHidden/>
                  </w:rPr>
                  <w:instrText xml:space="preserve"> PAGEREF _Toc189662186 \h </w:instrText>
                </w:r>
                <w:r w:rsidR="009C0249">
                  <w:rPr>
                    <w:webHidden/>
                  </w:rPr>
                </w:r>
                <w:r w:rsidR="009C0249">
                  <w:rPr>
                    <w:webHidden/>
                  </w:rPr>
                  <w:fldChar w:fldCharType="separate"/>
                </w:r>
                <w:r w:rsidR="00614B04">
                  <w:rPr>
                    <w:webHidden/>
                  </w:rPr>
                  <w:t>34</w:t>
                </w:r>
                <w:r w:rsidR="009C0249">
                  <w:rPr>
                    <w:webHidden/>
                  </w:rPr>
                  <w:fldChar w:fldCharType="end"/>
                </w:r>
              </w:hyperlink>
            </w:p>
            <w:p w14:paraId="5E6C3E64" w14:textId="0E3B9120" w:rsidR="009C0249" w:rsidRDefault="00000000">
              <w:pPr>
                <w:pStyle w:val="T2"/>
                <w:rPr>
                  <w:rFonts w:eastAsiaTheme="minorEastAsia"/>
                  <w:kern w:val="0"/>
                  <w:sz w:val="22"/>
                  <w:lang w:eastAsia="tr-TR"/>
                  <w14:ligatures w14:val="none"/>
                </w:rPr>
              </w:pPr>
              <w:hyperlink w:anchor="_Toc189662187" w:history="1">
                <w:r w:rsidR="009C0249" w:rsidRPr="00464A74">
                  <w:rPr>
                    <w:rStyle w:val="Kpr"/>
                  </w:rPr>
                  <w:t>İLKYARDIM EKİP LİSTESİ</w:t>
                </w:r>
                <w:r w:rsidR="009C0249">
                  <w:rPr>
                    <w:webHidden/>
                  </w:rPr>
                  <w:tab/>
                </w:r>
                <w:r w:rsidR="009C0249">
                  <w:rPr>
                    <w:webHidden/>
                  </w:rPr>
                  <w:fldChar w:fldCharType="begin"/>
                </w:r>
                <w:r w:rsidR="009C0249">
                  <w:rPr>
                    <w:webHidden/>
                  </w:rPr>
                  <w:instrText xml:space="preserve"> PAGEREF _Toc189662187 \h </w:instrText>
                </w:r>
                <w:r w:rsidR="009C0249">
                  <w:rPr>
                    <w:webHidden/>
                  </w:rPr>
                </w:r>
                <w:r w:rsidR="009C0249">
                  <w:rPr>
                    <w:webHidden/>
                  </w:rPr>
                  <w:fldChar w:fldCharType="separate"/>
                </w:r>
                <w:r w:rsidR="00614B04">
                  <w:rPr>
                    <w:webHidden/>
                  </w:rPr>
                  <w:t>34</w:t>
                </w:r>
                <w:r w:rsidR="009C0249">
                  <w:rPr>
                    <w:webHidden/>
                  </w:rPr>
                  <w:fldChar w:fldCharType="end"/>
                </w:r>
              </w:hyperlink>
            </w:p>
            <w:p w14:paraId="79A273FE" w14:textId="61D5138F" w:rsidR="009C0249" w:rsidRDefault="00000000">
              <w:pPr>
                <w:pStyle w:val="T1"/>
                <w:rPr>
                  <w:rFonts w:eastAsiaTheme="minorEastAsia"/>
                  <w:kern w:val="0"/>
                  <w:sz w:val="22"/>
                  <w:lang w:eastAsia="tr-TR"/>
                  <w14:ligatures w14:val="none"/>
                </w:rPr>
              </w:pPr>
              <w:hyperlink w:anchor="_Toc189662188" w:history="1">
                <w:r w:rsidR="009C0249" w:rsidRPr="00464A74">
                  <w:rPr>
                    <w:rStyle w:val="Kpr"/>
                  </w:rPr>
                  <w:t>TAHLİYE PLANLARI</w:t>
                </w:r>
                <w:r w:rsidR="009C0249">
                  <w:rPr>
                    <w:webHidden/>
                  </w:rPr>
                  <w:tab/>
                </w:r>
                <w:r w:rsidR="009C0249">
                  <w:rPr>
                    <w:webHidden/>
                  </w:rPr>
                  <w:fldChar w:fldCharType="begin"/>
                </w:r>
                <w:r w:rsidR="009C0249">
                  <w:rPr>
                    <w:webHidden/>
                  </w:rPr>
                  <w:instrText xml:space="preserve"> PAGEREF _Toc189662188 \h </w:instrText>
                </w:r>
                <w:r w:rsidR="009C0249">
                  <w:rPr>
                    <w:webHidden/>
                  </w:rPr>
                </w:r>
                <w:r w:rsidR="009C0249">
                  <w:rPr>
                    <w:webHidden/>
                  </w:rPr>
                  <w:fldChar w:fldCharType="separate"/>
                </w:r>
                <w:r w:rsidR="00614B04">
                  <w:rPr>
                    <w:webHidden/>
                  </w:rPr>
                  <w:t>35</w:t>
                </w:r>
                <w:r w:rsidR="009C0249">
                  <w:rPr>
                    <w:webHidden/>
                  </w:rPr>
                  <w:fldChar w:fldCharType="end"/>
                </w:r>
              </w:hyperlink>
            </w:p>
            <w:p w14:paraId="6848C62A" w14:textId="5DF3D995" w:rsidR="009C0249" w:rsidRDefault="00000000">
              <w:pPr>
                <w:pStyle w:val="T1"/>
                <w:rPr>
                  <w:rFonts w:eastAsiaTheme="minorEastAsia"/>
                  <w:kern w:val="0"/>
                  <w:sz w:val="22"/>
                  <w:lang w:eastAsia="tr-TR"/>
                  <w14:ligatures w14:val="none"/>
                </w:rPr>
              </w:pPr>
              <w:hyperlink w:anchor="_Toc189662189" w:history="1">
                <w:r w:rsidR="009C0249" w:rsidRPr="00464A74">
                  <w:rPr>
                    <w:rStyle w:val="Kpr"/>
                  </w:rPr>
                  <w:t>KAÇIŞ YOLLARI İLE İLGİLİ AÇIKLAMALAR</w:t>
                </w:r>
                <w:r w:rsidR="009C0249">
                  <w:rPr>
                    <w:webHidden/>
                  </w:rPr>
                  <w:tab/>
                </w:r>
                <w:r w:rsidR="009C0249">
                  <w:rPr>
                    <w:webHidden/>
                  </w:rPr>
                  <w:fldChar w:fldCharType="begin"/>
                </w:r>
                <w:r w:rsidR="009C0249">
                  <w:rPr>
                    <w:webHidden/>
                  </w:rPr>
                  <w:instrText xml:space="preserve"> PAGEREF _Toc189662189 \h </w:instrText>
                </w:r>
                <w:r w:rsidR="009C0249">
                  <w:rPr>
                    <w:webHidden/>
                  </w:rPr>
                </w:r>
                <w:r w:rsidR="009C0249">
                  <w:rPr>
                    <w:webHidden/>
                  </w:rPr>
                  <w:fldChar w:fldCharType="separate"/>
                </w:r>
                <w:r w:rsidR="00614B04">
                  <w:rPr>
                    <w:webHidden/>
                  </w:rPr>
                  <w:t>35</w:t>
                </w:r>
                <w:r w:rsidR="009C0249">
                  <w:rPr>
                    <w:webHidden/>
                  </w:rPr>
                  <w:fldChar w:fldCharType="end"/>
                </w:r>
              </w:hyperlink>
            </w:p>
            <w:p w14:paraId="6B7F91EB" w14:textId="4AE732DE" w:rsidR="00330715" w:rsidRDefault="00581A13" w:rsidP="0098453A">
              <w:r>
                <w:fldChar w:fldCharType="end"/>
              </w:r>
            </w:p>
          </w:sdtContent>
        </w:sdt>
      </w:sdtContent>
    </w:sdt>
    <w:p w14:paraId="29E6341D" w14:textId="77777777" w:rsidR="0082456E" w:rsidRDefault="0082456E" w:rsidP="002E71A1">
      <w:pPr>
        <w:pStyle w:val="Balk1"/>
        <w:sectPr w:rsidR="0082456E" w:rsidSect="00E94C4F">
          <w:headerReference w:type="default" r:id="rId10"/>
          <w:footerReference w:type="default" r:id="rId11"/>
          <w:footerReference w:type="first" r:id="rId12"/>
          <w:pgSz w:w="11906" w:h="16838"/>
          <w:pgMar w:top="1418" w:right="1418" w:bottom="1418" w:left="1701" w:header="709" w:footer="709" w:gutter="0"/>
          <w:pgNumType w:fmt="lowerRoman" w:start="0"/>
          <w:cols w:space="708"/>
          <w:titlePg/>
          <w:docGrid w:linePitch="360"/>
        </w:sectPr>
      </w:pPr>
    </w:p>
    <w:p w14:paraId="352994AC" w14:textId="3DD0E6E9" w:rsidR="00C52F7D" w:rsidRDefault="00633FF5" w:rsidP="0031192C">
      <w:pPr>
        <w:pStyle w:val="Balk1"/>
      </w:pPr>
      <w:bookmarkStart w:id="0" w:name="_Toc189662134"/>
      <w:r>
        <w:lastRenderedPageBreak/>
        <w:t>ACİL DURUM İLETİŞİM LİSTESİ</w:t>
      </w:r>
      <w:bookmarkEnd w:id="0"/>
    </w:p>
    <w:p w14:paraId="143F9F70" w14:textId="0348893F" w:rsidR="00633FF5" w:rsidRDefault="00771C49" w:rsidP="00C52F7D">
      <w:r>
        <w:t>İŞYERİ TELEFON NUMARASI</w:t>
      </w:r>
      <w:r>
        <w:tab/>
        <w:t xml:space="preserve">: </w:t>
      </w:r>
    </w:p>
    <w:p w14:paraId="7D17D091" w14:textId="5F8B1E22" w:rsidR="00771C49" w:rsidRDefault="00771C49" w:rsidP="00C52F7D">
      <w:r>
        <w:t>İŞYERİ FAKS NUMARASI</w:t>
      </w:r>
      <w:r>
        <w:tab/>
      </w:r>
      <w:r>
        <w:tab/>
        <w:t xml:space="preserve">: </w:t>
      </w:r>
    </w:p>
    <w:p w14:paraId="44277B7A" w14:textId="511B07E4" w:rsidR="00802112" w:rsidRDefault="00802112" w:rsidP="00C52F7D">
      <w:r>
        <w:t>İŞYERİ WEB ADRESİ</w:t>
      </w:r>
      <w:r>
        <w:tab/>
      </w:r>
      <w:r>
        <w:tab/>
      </w:r>
      <w:r>
        <w:tab/>
        <w:t xml:space="preserve">: </w:t>
      </w:r>
      <w:r w:rsidR="000B0C0B" w:rsidRPr="00A35971">
        <w:t>https://</w:t>
      </w:r>
      <w:r w:rsidR="00A27A5D">
        <w:t>www</w:t>
      </w:r>
      <w:r w:rsidR="000B0C0B" w:rsidRPr="00A35971">
        <w:t>.gop.edu.tr</w:t>
      </w:r>
    </w:p>
    <w:p w14:paraId="6EB1AE77" w14:textId="64787192" w:rsidR="00A35971" w:rsidRDefault="00CB5F32" w:rsidP="00CB5F32">
      <w:pPr>
        <w:pStyle w:val="Balk1"/>
      </w:pPr>
      <w:bookmarkStart w:id="1" w:name="_Toc189662135"/>
      <w:r>
        <w:t>ACİL DURUMLARDA ARANACAK YETKİLİ PERSONEL</w:t>
      </w:r>
      <w:bookmarkEnd w:id="1"/>
    </w:p>
    <w:tbl>
      <w:tblPr>
        <w:tblStyle w:val="TabloKlavuzu"/>
        <w:tblW w:w="5000" w:type="pct"/>
        <w:tblLook w:val="04A0" w:firstRow="1" w:lastRow="0" w:firstColumn="1" w:lastColumn="0" w:noHBand="0" w:noVBand="1"/>
      </w:tblPr>
      <w:tblGrid>
        <w:gridCol w:w="2566"/>
        <w:gridCol w:w="4062"/>
        <w:gridCol w:w="2149"/>
      </w:tblGrid>
      <w:tr w:rsidR="00BA6B68" w:rsidRPr="00EF029B" w14:paraId="7D087199" w14:textId="77777777" w:rsidTr="00BA6B68">
        <w:tc>
          <w:tcPr>
            <w:tcW w:w="1462" w:type="pct"/>
          </w:tcPr>
          <w:p w14:paraId="6DC71BB1" w14:textId="296CD132" w:rsidR="00BA6B68" w:rsidRPr="00D72A42" w:rsidRDefault="00BA6B68" w:rsidP="00CB5F32">
            <w:pPr>
              <w:ind w:firstLine="0"/>
              <w:rPr>
                <w:b/>
                <w:bCs/>
                <w:sz w:val="22"/>
                <w:szCs w:val="20"/>
              </w:rPr>
            </w:pPr>
            <w:r w:rsidRPr="00D72A42">
              <w:rPr>
                <w:b/>
                <w:bCs/>
                <w:sz w:val="22"/>
                <w:szCs w:val="20"/>
              </w:rPr>
              <w:t>ADI</w:t>
            </w:r>
          </w:p>
        </w:tc>
        <w:tc>
          <w:tcPr>
            <w:tcW w:w="2314" w:type="pct"/>
          </w:tcPr>
          <w:p w14:paraId="0A7E3D9B" w14:textId="306E67BE" w:rsidR="00BA6B68" w:rsidRPr="00D72A42" w:rsidRDefault="00BA6B68" w:rsidP="00CB5F32">
            <w:pPr>
              <w:ind w:firstLine="0"/>
              <w:rPr>
                <w:b/>
                <w:bCs/>
                <w:sz w:val="22"/>
                <w:szCs w:val="20"/>
              </w:rPr>
            </w:pPr>
            <w:r w:rsidRPr="00D72A42">
              <w:rPr>
                <w:b/>
                <w:bCs/>
                <w:sz w:val="22"/>
                <w:szCs w:val="20"/>
              </w:rPr>
              <w:t>GÖREVİ</w:t>
            </w:r>
          </w:p>
        </w:tc>
        <w:tc>
          <w:tcPr>
            <w:tcW w:w="1224" w:type="pct"/>
          </w:tcPr>
          <w:p w14:paraId="4061A51F" w14:textId="5B408B49" w:rsidR="00BA6B68" w:rsidRPr="00D72A42" w:rsidRDefault="00BA6B68" w:rsidP="00CB5F32">
            <w:pPr>
              <w:ind w:firstLine="0"/>
              <w:rPr>
                <w:b/>
                <w:bCs/>
                <w:sz w:val="22"/>
                <w:szCs w:val="20"/>
              </w:rPr>
            </w:pPr>
            <w:r w:rsidRPr="00D72A42">
              <w:rPr>
                <w:b/>
                <w:bCs/>
                <w:sz w:val="22"/>
                <w:szCs w:val="20"/>
              </w:rPr>
              <w:t>CEP TELEFONU</w:t>
            </w:r>
          </w:p>
        </w:tc>
      </w:tr>
      <w:tr w:rsidR="00BA6B68" w:rsidRPr="00EF029B" w14:paraId="4AC66F5A" w14:textId="77777777" w:rsidTr="00BA6B68">
        <w:tc>
          <w:tcPr>
            <w:tcW w:w="1462" w:type="pct"/>
          </w:tcPr>
          <w:p w14:paraId="47FAE488" w14:textId="30EAB76A" w:rsidR="00BA6B68" w:rsidRPr="00EF029B" w:rsidRDefault="00BA6B68" w:rsidP="00CB5F32">
            <w:pPr>
              <w:ind w:firstLine="0"/>
              <w:rPr>
                <w:sz w:val="22"/>
                <w:szCs w:val="20"/>
              </w:rPr>
            </w:pPr>
          </w:p>
        </w:tc>
        <w:tc>
          <w:tcPr>
            <w:tcW w:w="2314" w:type="pct"/>
          </w:tcPr>
          <w:p w14:paraId="7F1E093F" w14:textId="502830F3" w:rsidR="00BA6B68" w:rsidRPr="00EF029B" w:rsidRDefault="00BA6B68" w:rsidP="00CB5F32">
            <w:pPr>
              <w:ind w:firstLine="0"/>
              <w:rPr>
                <w:sz w:val="22"/>
                <w:szCs w:val="20"/>
              </w:rPr>
            </w:pPr>
          </w:p>
        </w:tc>
        <w:tc>
          <w:tcPr>
            <w:tcW w:w="1224" w:type="pct"/>
          </w:tcPr>
          <w:p w14:paraId="7AAFF13B" w14:textId="150A88A0" w:rsidR="00BA6B68" w:rsidRPr="00EF029B" w:rsidRDefault="00BA6B68" w:rsidP="00CB5F32">
            <w:pPr>
              <w:ind w:firstLine="0"/>
              <w:rPr>
                <w:sz w:val="22"/>
                <w:szCs w:val="20"/>
              </w:rPr>
            </w:pPr>
          </w:p>
        </w:tc>
      </w:tr>
      <w:tr w:rsidR="00BA6B68" w:rsidRPr="00EF029B" w14:paraId="1119E245" w14:textId="77777777" w:rsidTr="00BA6B68">
        <w:tc>
          <w:tcPr>
            <w:tcW w:w="1462" w:type="pct"/>
          </w:tcPr>
          <w:p w14:paraId="39AAA08B" w14:textId="1551F91C" w:rsidR="00BA6B68" w:rsidRPr="00EF029B" w:rsidRDefault="00BA6B68" w:rsidP="00CB5F32">
            <w:pPr>
              <w:ind w:firstLine="0"/>
              <w:rPr>
                <w:sz w:val="22"/>
                <w:szCs w:val="20"/>
              </w:rPr>
            </w:pPr>
          </w:p>
        </w:tc>
        <w:tc>
          <w:tcPr>
            <w:tcW w:w="2314" w:type="pct"/>
          </w:tcPr>
          <w:p w14:paraId="61DDCDF5" w14:textId="7192519D" w:rsidR="00BA6B68" w:rsidRPr="00EF029B" w:rsidRDefault="00BA6B68" w:rsidP="00CB5F32">
            <w:pPr>
              <w:ind w:firstLine="0"/>
              <w:rPr>
                <w:sz w:val="22"/>
                <w:szCs w:val="20"/>
              </w:rPr>
            </w:pPr>
          </w:p>
        </w:tc>
        <w:tc>
          <w:tcPr>
            <w:tcW w:w="1224" w:type="pct"/>
          </w:tcPr>
          <w:p w14:paraId="671AFAF1" w14:textId="378B2EE1" w:rsidR="00BA6B68" w:rsidRPr="00EF029B" w:rsidRDefault="00BA6B68" w:rsidP="00CB5F32">
            <w:pPr>
              <w:ind w:firstLine="0"/>
              <w:rPr>
                <w:sz w:val="22"/>
                <w:szCs w:val="20"/>
              </w:rPr>
            </w:pPr>
          </w:p>
        </w:tc>
      </w:tr>
      <w:tr w:rsidR="00BA6B68" w:rsidRPr="00EF029B" w14:paraId="4CB79B85" w14:textId="77777777" w:rsidTr="00BA6B68">
        <w:tc>
          <w:tcPr>
            <w:tcW w:w="1462" w:type="pct"/>
          </w:tcPr>
          <w:p w14:paraId="290A2811" w14:textId="483E05F9" w:rsidR="00BA6B68" w:rsidRPr="00EF029B" w:rsidRDefault="00BA6B68" w:rsidP="00CB5F32">
            <w:pPr>
              <w:ind w:firstLine="0"/>
              <w:rPr>
                <w:sz w:val="22"/>
                <w:szCs w:val="20"/>
              </w:rPr>
            </w:pPr>
          </w:p>
        </w:tc>
        <w:tc>
          <w:tcPr>
            <w:tcW w:w="2314" w:type="pct"/>
          </w:tcPr>
          <w:p w14:paraId="05AFD418" w14:textId="7EE23CA8" w:rsidR="00BA6B68" w:rsidRPr="00EF029B" w:rsidRDefault="00BA6B68" w:rsidP="00CB5F32">
            <w:pPr>
              <w:ind w:firstLine="0"/>
              <w:rPr>
                <w:sz w:val="22"/>
                <w:szCs w:val="20"/>
              </w:rPr>
            </w:pPr>
          </w:p>
        </w:tc>
        <w:tc>
          <w:tcPr>
            <w:tcW w:w="1224" w:type="pct"/>
          </w:tcPr>
          <w:p w14:paraId="4D8043D8" w14:textId="04CE716E" w:rsidR="00BA6B68" w:rsidRPr="00EF029B" w:rsidRDefault="00BA6B68" w:rsidP="00CB5F32">
            <w:pPr>
              <w:ind w:firstLine="0"/>
              <w:rPr>
                <w:sz w:val="22"/>
                <w:szCs w:val="20"/>
              </w:rPr>
            </w:pPr>
          </w:p>
        </w:tc>
      </w:tr>
      <w:tr w:rsidR="00BA6B68" w:rsidRPr="00EF029B" w14:paraId="70821DFB" w14:textId="77777777" w:rsidTr="00BA6B68">
        <w:tc>
          <w:tcPr>
            <w:tcW w:w="1462" w:type="pct"/>
          </w:tcPr>
          <w:p w14:paraId="4B3AD68F" w14:textId="0581A623" w:rsidR="00BA6B68" w:rsidRPr="00EF029B" w:rsidRDefault="00BA6B68" w:rsidP="00CB5F32">
            <w:pPr>
              <w:ind w:firstLine="0"/>
              <w:rPr>
                <w:sz w:val="22"/>
                <w:szCs w:val="20"/>
              </w:rPr>
            </w:pPr>
          </w:p>
        </w:tc>
        <w:tc>
          <w:tcPr>
            <w:tcW w:w="2314" w:type="pct"/>
          </w:tcPr>
          <w:p w14:paraId="2B45FBF9" w14:textId="2A07BA45" w:rsidR="00BA6B68" w:rsidRPr="00EF029B" w:rsidRDefault="00BA6B68" w:rsidP="00CB5F32">
            <w:pPr>
              <w:ind w:firstLine="0"/>
              <w:rPr>
                <w:sz w:val="22"/>
                <w:szCs w:val="20"/>
              </w:rPr>
            </w:pPr>
          </w:p>
        </w:tc>
        <w:tc>
          <w:tcPr>
            <w:tcW w:w="1224" w:type="pct"/>
          </w:tcPr>
          <w:p w14:paraId="57C30ACC" w14:textId="0E77EE90" w:rsidR="00BA6B68" w:rsidRPr="00EF029B" w:rsidRDefault="00BA6B68" w:rsidP="00CB5F32">
            <w:pPr>
              <w:ind w:firstLine="0"/>
              <w:rPr>
                <w:sz w:val="22"/>
                <w:szCs w:val="20"/>
              </w:rPr>
            </w:pPr>
          </w:p>
        </w:tc>
      </w:tr>
    </w:tbl>
    <w:p w14:paraId="3B8572FD" w14:textId="77777777" w:rsidR="00CB5F32" w:rsidRDefault="00CB5F32" w:rsidP="00CB5F32">
      <w:pPr>
        <w:ind w:firstLine="0"/>
      </w:pPr>
    </w:p>
    <w:p w14:paraId="71A1762C" w14:textId="75288A55" w:rsidR="00A35971" w:rsidRDefault="00C030A3" w:rsidP="00A32605">
      <w:pPr>
        <w:pStyle w:val="Balk1"/>
      </w:pPr>
      <w:bookmarkStart w:id="2" w:name="_Toc189662136"/>
      <w:r>
        <w:t>ACİL DURUM ÖNEMLİ TELEFONLARI</w:t>
      </w:r>
      <w:bookmarkEnd w:id="2"/>
    </w:p>
    <w:p w14:paraId="259B60E6" w14:textId="4A461513" w:rsidR="00C030A3" w:rsidRDefault="00C030A3" w:rsidP="00C52F7D">
      <w:r>
        <w:t xml:space="preserve">Tüm durumlarda dışarıdan yardım gerektiğinde </w:t>
      </w:r>
      <w:r w:rsidR="00A32605">
        <w:rPr>
          <w:b/>
          <w:bCs/>
          <w:color w:val="FFFFFF" w:themeColor="background1"/>
          <w:sz w:val="36"/>
          <w:szCs w:val="32"/>
          <w:highlight w:val="red"/>
        </w:rPr>
        <w:t xml:space="preserve">  </w:t>
      </w:r>
      <w:r w:rsidRPr="00A32605">
        <w:rPr>
          <w:b/>
          <w:bCs/>
          <w:color w:val="FFFFFF" w:themeColor="background1"/>
          <w:sz w:val="36"/>
          <w:szCs w:val="32"/>
          <w:highlight w:val="red"/>
        </w:rPr>
        <w:t>1</w:t>
      </w:r>
      <w:r w:rsidR="00A32605">
        <w:rPr>
          <w:b/>
          <w:bCs/>
          <w:color w:val="FFFFFF" w:themeColor="background1"/>
          <w:sz w:val="36"/>
          <w:szCs w:val="32"/>
          <w:highlight w:val="red"/>
        </w:rPr>
        <w:t xml:space="preserve">12  </w:t>
      </w:r>
      <w:r w:rsidR="00A32605">
        <w:rPr>
          <w:b/>
          <w:bCs/>
          <w:color w:val="FFFFFF" w:themeColor="background1"/>
          <w:sz w:val="36"/>
          <w:szCs w:val="32"/>
        </w:rPr>
        <w:t xml:space="preserve"> </w:t>
      </w:r>
      <w:r w:rsidR="00623F82" w:rsidRPr="00A32605">
        <w:rPr>
          <w:color w:val="FFFFFF" w:themeColor="background1"/>
        </w:rPr>
        <w:t xml:space="preserve"> </w:t>
      </w:r>
      <w:r w:rsidR="00623F82">
        <w:t>aranacak.</w:t>
      </w:r>
    </w:p>
    <w:p w14:paraId="4E3311F1" w14:textId="77777777" w:rsidR="00A35971" w:rsidRDefault="00A35971" w:rsidP="00C52F7D"/>
    <w:p w14:paraId="6BFA5808" w14:textId="77777777" w:rsidR="00633FF5" w:rsidRDefault="00633FF5" w:rsidP="00C52F7D"/>
    <w:p w14:paraId="6C3E0486" w14:textId="77777777" w:rsidR="00633FF5" w:rsidRDefault="00633FF5" w:rsidP="00C52F7D">
      <w:pPr>
        <w:sectPr w:rsidR="00633FF5" w:rsidSect="00E94C4F">
          <w:headerReference w:type="first" r:id="rId13"/>
          <w:pgSz w:w="11906" w:h="16838"/>
          <w:pgMar w:top="1418" w:right="1418" w:bottom="1418" w:left="1701" w:header="709" w:footer="709" w:gutter="0"/>
          <w:pgNumType w:fmt="lowerRoman"/>
          <w:cols w:space="708"/>
          <w:titlePg/>
          <w:docGrid w:linePitch="360"/>
        </w:sectPr>
      </w:pPr>
    </w:p>
    <w:p w14:paraId="6CCA3AFF" w14:textId="53C7DB01" w:rsidR="009900D5" w:rsidRDefault="00E525D8" w:rsidP="002E71A1">
      <w:pPr>
        <w:pStyle w:val="Balk1"/>
      </w:pPr>
      <w:bookmarkStart w:id="3" w:name="_Toc189662137"/>
      <w:r>
        <w:lastRenderedPageBreak/>
        <w:t>AFET VE ACİL DURUMLAR İÇİN</w:t>
      </w:r>
      <w:r w:rsidR="002E71A1">
        <w:t xml:space="preserve"> ACİL DURUM EYLEM PLANI</w:t>
      </w:r>
      <w:bookmarkEnd w:id="3"/>
    </w:p>
    <w:p w14:paraId="41621891" w14:textId="2EC692EF" w:rsidR="002E71A1" w:rsidRDefault="007C443D" w:rsidP="008B454E">
      <w:pPr>
        <w:pStyle w:val="Balk2"/>
      </w:pPr>
      <w:bookmarkStart w:id="4" w:name="_Toc189662138"/>
      <w:r>
        <w:t xml:space="preserve">A. </w:t>
      </w:r>
      <w:r w:rsidR="008B454E">
        <w:t>AMAÇ</w:t>
      </w:r>
      <w:bookmarkEnd w:id="4"/>
    </w:p>
    <w:p w14:paraId="312BAD97" w14:textId="5611F7BB" w:rsidR="008B454E" w:rsidRDefault="00C6309F" w:rsidP="00C6309F">
      <w:r w:rsidRPr="00C6309F">
        <w:t>Herhangi bir acil durum oluştuğunda hemen organize olarak, düzenli bir şekilde müdahale etmek ve ortaya çıkabilecek olan zararları en az seviyeye indirmek amacı ile hazırlanmıştır.</w:t>
      </w:r>
    </w:p>
    <w:p w14:paraId="17D84B7B" w14:textId="1AD233B1" w:rsidR="00C6309F" w:rsidRDefault="00B600DC" w:rsidP="00B600DC">
      <w:pPr>
        <w:pStyle w:val="Balk2"/>
      </w:pPr>
      <w:bookmarkStart w:id="5" w:name="_Toc189662139"/>
      <w:r>
        <w:t>B. KAPSAM</w:t>
      </w:r>
      <w:bookmarkEnd w:id="5"/>
    </w:p>
    <w:p w14:paraId="182233EC" w14:textId="7751B93B" w:rsidR="00B600DC" w:rsidRDefault="00642789" w:rsidP="00642789">
      <w:r w:rsidRPr="00642789">
        <w:t>İşletmedeki tüm çalışanları, taşeronları, tedarikçi firmaları, ziyaretçi olarak işyeri sınırları içerisinde bulunan herkesi,</w:t>
      </w:r>
      <w:r>
        <w:t xml:space="preserve"> hastaları ve yakınlarını,</w:t>
      </w:r>
      <w:r w:rsidRPr="00642789">
        <w:t xml:space="preserve"> ayrıca bina, tesis, arazi ve malzemelerini kapsar.</w:t>
      </w:r>
    </w:p>
    <w:p w14:paraId="3828AFAE" w14:textId="43DB2EBC" w:rsidR="00642789" w:rsidRDefault="00642789" w:rsidP="00642789">
      <w:pPr>
        <w:pStyle w:val="Balk2"/>
      </w:pPr>
      <w:bookmarkStart w:id="6" w:name="_Toc189662140"/>
      <w:r>
        <w:t>C. TANIMLAR</w:t>
      </w:r>
      <w:bookmarkEnd w:id="6"/>
    </w:p>
    <w:p w14:paraId="02566018" w14:textId="055DDBB4" w:rsidR="008438A9" w:rsidRDefault="008438A9" w:rsidP="008438A9">
      <w:r w:rsidRPr="00E00ED8">
        <w:rPr>
          <w:b/>
          <w:bCs/>
        </w:rPr>
        <w:t>Acil Durum:</w:t>
      </w:r>
      <w:r>
        <w:t xml:space="preserve"> Çalışanların,</w:t>
      </w:r>
      <w:r w:rsidR="00E00ED8">
        <w:t xml:space="preserve"> hastaların, hasta yakınlarının</w:t>
      </w:r>
      <w:r w:rsidR="007D7338">
        <w:t>,</w:t>
      </w:r>
      <w:r>
        <w:t xml:space="preserve"> işyerinde çalışan müteahhit firma personelinin, ziyaretçilerin veya yakın tesis ya da yerleşim merkezlerinde bulunanların yaralanmasına veya can kaybına neden olabilen, işyerinin çalışmasını kısmen veya tamamen durdurabilen, işyerine veya doğal çevreye zarar veren, işyerinin finansal yapısını veya toplumdaki imajını tehdit eden planlanmamış olayları,</w:t>
      </w:r>
    </w:p>
    <w:p w14:paraId="46B13735" w14:textId="77777777" w:rsidR="008438A9" w:rsidRDefault="008438A9" w:rsidP="008438A9">
      <w:r w:rsidRPr="007D7338">
        <w:rPr>
          <w:b/>
          <w:bCs/>
        </w:rPr>
        <w:t>Acil Eylem:</w:t>
      </w:r>
      <w:r>
        <w:t xml:space="preserve"> Acil durumlara karşı alınacak önlem ve müdahaleleri,</w:t>
      </w:r>
    </w:p>
    <w:p w14:paraId="179FD8D5" w14:textId="53D937C4" w:rsidR="008438A9" w:rsidRDefault="008438A9" w:rsidP="008438A9">
      <w:r w:rsidRPr="00BB14EC">
        <w:rPr>
          <w:b/>
          <w:bCs/>
        </w:rPr>
        <w:t>Acil Durum Planı:</w:t>
      </w:r>
      <w: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14:paraId="6A4E0F0F" w14:textId="77777777" w:rsidR="008438A9" w:rsidRDefault="008438A9" w:rsidP="008438A9">
      <w:r w:rsidRPr="00BB14EC">
        <w:rPr>
          <w:b/>
          <w:bCs/>
        </w:rPr>
        <w:t>Acil Durum Ekibi:</w:t>
      </w:r>
      <w:r>
        <w:t xml:space="preserve"> Yangın, deprem ve benzeri afetlerde binada bulunanların tahliyesini sağlayan, olaya ilk müdahaleyi yapan, arama-kurtarma ve söndürme işlerine katılan ve gerektiğinde ilkyardım uygulayan ekibi, </w:t>
      </w:r>
      <w:r>
        <w:tab/>
      </w:r>
    </w:p>
    <w:p w14:paraId="4FA4AEAE" w14:textId="77777777" w:rsidR="008438A9" w:rsidRDefault="008438A9" w:rsidP="008438A9">
      <w:r w:rsidRPr="00BB14EC">
        <w:rPr>
          <w:b/>
          <w:bCs/>
        </w:rPr>
        <w:t>Büyük Kaza:</w:t>
      </w:r>
      <w: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emisyon, yangın veya patlama olayını,</w:t>
      </w:r>
    </w:p>
    <w:p w14:paraId="7BCE2931" w14:textId="77777777" w:rsidR="008438A9" w:rsidRDefault="008438A9" w:rsidP="008438A9">
      <w:r w:rsidRPr="00C25C33">
        <w:rPr>
          <w:b/>
          <w:bCs/>
        </w:rPr>
        <w:t>Yanma:</w:t>
      </w:r>
      <w:r>
        <w:t xml:space="preserve"> Isı, yanıcı madde ve oksijen faktörlerinin her birinin uygun oranda bir araya gelmesi ile başlayan kimyasal reaksiyonunu,</w:t>
      </w:r>
    </w:p>
    <w:p w14:paraId="2F0F30CB" w14:textId="77777777" w:rsidR="008438A9" w:rsidRDefault="008438A9" w:rsidP="008438A9">
      <w:r w:rsidRPr="00C25C33">
        <w:rPr>
          <w:b/>
          <w:bCs/>
        </w:rPr>
        <w:t>Yangın:</w:t>
      </w:r>
      <w:r>
        <w:t xml:space="preserve"> Yanma olayının kontrol dışı gelişen ve önlenemeyen halini</w:t>
      </w:r>
    </w:p>
    <w:p w14:paraId="74CF961D" w14:textId="77777777" w:rsidR="008438A9" w:rsidRDefault="008438A9" w:rsidP="008438A9">
      <w:r w:rsidRPr="00C25C33">
        <w:rPr>
          <w:b/>
          <w:bCs/>
        </w:rPr>
        <w:t>Deprem:</w:t>
      </w:r>
      <w:r>
        <w:t xml:space="preserve"> Yer yüzeyinin, yer altında meydana gelen hareketler nedeniyle, ani, seri hareketlerle sallanması ve titreşimi hareketini,</w:t>
      </w:r>
    </w:p>
    <w:p w14:paraId="5ABEC37B" w14:textId="77777777" w:rsidR="008438A9" w:rsidRDefault="008438A9" w:rsidP="008438A9">
      <w:r w:rsidRPr="00C25C33">
        <w:rPr>
          <w:b/>
          <w:bCs/>
        </w:rPr>
        <w:lastRenderedPageBreak/>
        <w:t>İş Kazası:</w:t>
      </w:r>
      <w:r>
        <w:t xml:space="preserve"> Önceden planlanmamış çoğu zaman, kişisel yaralanmalara, makinelerin, araç ve gereçlerin zarara uğramasına, üretimin bir süre durmasına yol açan bir olayı,</w:t>
      </w:r>
    </w:p>
    <w:p w14:paraId="635E23B7" w14:textId="77777777" w:rsidR="008438A9" w:rsidRDefault="008438A9" w:rsidP="008438A9">
      <w:r w:rsidRPr="00C25C33">
        <w:rPr>
          <w:b/>
          <w:bCs/>
        </w:rPr>
        <w:t>Acil Toplanma Alanı:</w:t>
      </w:r>
      <w:r>
        <w:t xml:space="preserve"> Deprem, yangın vb. gibi acil durumlar sonrasında personelin toplandığı ve personel kaybının tespit edildiği güvenli alanı,</w:t>
      </w:r>
    </w:p>
    <w:p w14:paraId="78636DF9" w14:textId="464FE736" w:rsidR="00642789" w:rsidRDefault="00C25C33" w:rsidP="008438A9">
      <w:r>
        <w:t>i</w:t>
      </w:r>
      <w:r w:rsidR="008438A9">
        <w:t>fade eder.</w:t>
      </w:r>
    </w:p>
    <w:p w14:paraId="2B907BEC" w14:textId="70D266CE" w:rsidR="002A2B3F" w:rsidRDefault="001A14AC" w:rsidP="001A14AC">
      <w:pPr>
        <w:pStyle w:val="Balk2"/>
      </w:pPr>
      <w:bookmarkStart w:id="7" w:name="_Toc189662141"/>
      <w:r>
        <w:t>D. YASAL DAYANAK</w:t>
      </w:r>
      <w:bookmarkEnd w:id="7"/>
    </w:p>
    <w:p w14:paraId="7166BA58" w14:textId="7FC02F61" w:rsidR="001D2672" w:rsidRDefault="001D2672" w:rsidP="00652F3B">
      <w:pPr>
        <w:pStyle w:val="ListeParagraf"/>
        <w:numPr>
          <w:ilvl w:val="0"/>
          <w:numId w:val="1"/>
        </w:numPr>
      </w:pPr>
      <w:r>
        <w:t>6331 sayılı İş Sağlığı ve Güvenliği Kanunu</w:t>
      </w:r>
    </w:p>
    <w:p w14:paraId="0D07AFBE" w14:textId="4BEFAE17" w:rsidR="001D2672" w:rsidRDefault="001D2672" w:rsidP="00652F3B">
      <w:pPr>
        <w:pStyle w:val="ListeParagraf"/>
        <w:numPr>
          <w:ilvl w:val="0"/>
          <w:numId w:val="1"/>
        </w:numPr>
      </w:pPr>
      <w:r>
        <w:t>2007/12937 sayılı Binaların Yangından Korunması Hakkında Yönetmelik</w:t>
      </w:r>
    </w:p>
    <w:p w14:paraId="7AEDC38B" w14:textId="4154D9AC" w:rsidR="001D2672" w:rsidRDefault="001D2672" w:rsidP="00652F3B">
      <w:pPr>
        <w:pStyle w:val="ListeParagraf"/>
        <w:numPr>
          <w:ilvl w:val="0"/>
          <w:numId w:val="1"/>
        </w:numPr>
      </w:pPr>
      <w:r>
        <w:t>İş Sağlığı ve Güvenliği Mevzuatı</w:t>
      </w:r>
    </w:p>
    <w:p w14:paraId="0E739C31" w14:textId="082DFFED" w:rsidR="001D2672" w:rsidRDefault="001D2672" w:rsidP="00652F3B">
      <w:pPr>
        <w:pStyle w:val="ListeParagraf"/>
        <w:numPr>
          <w:ilvl w:val="0"/>
          <w:numId w:val="1"/>
        </w:numPr>
      </w:pPr>
      <w:r>
        <w:t>7126 Sayılı Sivil Savunma Kanunu</w:t>
      </w:r>
    </w:p>
    <w:p w14:paraId="043BBE79" w14:textId="471CC078" w:rsidR="001D2672" w:rsidRDefault="001D2672" w:rsidP="00652F3B">
      <w:pPr>
        <w:pStyle w:val="ListeParagraf"/>
        <w:numPr>
          <w:ilvl w:val="0"/>
          <w:numId w:val="1"/>
        </w:numPr>
      </w:pPr>
      <w:r>
        <w:t>29 Temmuz 2015 tarih ve 29429 sayılı Resmi Gazete’de yayınlanarak yürürlüğe giren İlkyardım Yönetmeliği</w:t>
      </w:r>
    </w:p>
    <w:p w14:paraId="0306E40E" w14:textId="594A0919" w:rsidR="001D2672" w:rsidRDefault="001D2672" w:rsidP="00652F3B">
      <w:pPr>
        <w:pStyle w:val="ListeParagraf"/>
        <w:numPr>
          <w:ilvl w:val="0"/>
          <w:numId w:val="1"/>
        </w:numPr>
      </w:pPr>
      <w:r>
        <w:t>2872 Sayılı Çevre Kanunu ve bağlı mevzuat</w:t>
      </w:r>
    </w:p>
    <w:p w14:paraId="3A679420" w14:textId="6228B16C" w:rsidR="001D2672" w:rsidRDefault="001D2672" w:rsidP="00652F3B">
      <w:pPr>
        <w:pStyle w:val="ListeParagraf"/>
        <w:numPr>
          <w:ilvl w:val="0"/>
          <w:numId w:val="1"/>
        </w:numPr>
      </w:pPr>
      <w:r>
        <w:t>7269 Sayılı Umumi Hayata Müessir Afetler Dolayısıyla Alınacak Tedbirlerle Yapılacak Yardımlara Dair Kanun ve bağlı mevzuat</w:t>
      </w:r>
    </w:p>
    <w:p w14:paraId="32AA5B75" w14:textId="70A5DC28" w:rsidR="001D2672" w:rsidRDefault="001D2672" w:rsidP="00652F3B">
      <w:pPr>
        <w:pStyle w:val="ListeParagraf"/>
        <w:numPr>
          <w:ilvl w:val="0"/>
          <w:numId w:val="1"/>
        </w:numPr>
      </w:pPr>
      <w:r>
        <w:t>2941 Sayılı Seferberlik ve Savaş Hali Kanunu ve bağlı mevzuat</w:t>
      </w:r>
    </w:p>
    <w:p w14:paraId="4C835B17" w14:textId="4A8BD583" w:rsidR="001D2672" w:rsidRDefault="001D2672" w:rsidP="00652F3B">
      <w:pPr>
        <w:pStyle w:val="ListeParagraf"/>
        <w:numPr>
          <w:ilvl w:val="0"/>
          <w:numId w:val="1"/>
        </w:numPr>
      </w:pPr>
      <w:r>
        <w:t>2 Eylül 1997 Tarih ve 23098 sayılı Resmi Gazetede yayınlanarak yürürlüğe giren Afet Bölgelerinde Yapılacak Yapılar Hakkında Yönetmelik</w:t>
      </w:r>
    </w:p>
    <w:p w14:paraId="42E1647A" w14:textId="773A1980" w:rsidR="001A14AC" w:rsidRDefault="001D2672" w:rsidP="00652F3B">
      <w:pPr>
        <w:pStyle w:val="ListeParagraf"/>
        <w:numPr>
          <w:ilvl w:val="0"/>
          <w:numId w:val="1"/>
        </w:numPr>
      </w:pPr>
      <w:r>
        <w:t>5902 Sayılı Afet ve Acil Durum Yönetimi Başkanlığımı Teşkilat ve Görevleri Hakkında Kanun</w:t>
      </w:r>
    </w:p>
    <w:p w14:paraId="165C4680" w14:textId="6C033D50" w:rsidR="00F36AB0" w:rsidRDefault="003F0C9E" w:rsidP="003F0C9E">
      <w:pPr>
        <w:pStyle w:val="Balk2"/>
      </w:pPr>
      <w:bookmarkStart w:id="8" w:name="_Toc189662142"/>
      <w:r w:rsidRPr="003F0C9E">
        <w:t>E.</w:t>
      </w:r>
      <w:r>
        <w:t xml:space="preserve"> </w:t>
      </w:r>
      <w:r w:rsidRPr="003F0C9E">
        <w:t>GÖREV, YETKİ VE SORUMLULUKLAR</w:t>
      </w:r>
      <w:bookmarkEnd w:id="8"/>
    </w:p>
    <w:p w14:paraId="0C2A74E1" w14:textId="080C27A9" w:rsidR="004F33DE" w:rsidRDefault="004F33DE" w:rsidP="004F33DE">
      <w:r>
        <w:t xml:space="preserve">Yangına karşı gerekli koruma tedbirlerinin alınmasından, yangın malzemesi ve cihazlarının faal halde bulundurulmasından, yangın ekiplerinin oluşturulmasından ve görevlerinin belirlenmesinden, itfaiye ile gelinceye dek iç düzenlemeyi uygulamaktan </w:t>
      </w:r>
      <w:r w:rsidR="004B38F3">
        <w:rPr>
          <w:i/>
          <w:iCs/>
        </w:rPr>
        <w:t>Kurum Yönetimi</w:t>
      </w:r>
      <w:r>
        <w:t xml:space="preserve"> sorumludur.</w:t>
      </w:r>
    </w:p>
    <w:p w14:paraId="33470AD4" w14:textId="53D29D73" w:rsidR="003F0C9E" w:rsidRDefault="004F33DE" w:rsidP="004F33DE">
      <w:r>
        <w:t>İşyerindeki görevli her personel bir yangına sebebiyet vermemek için tedbirli olmaya ve acil durumlarda belirtilen hususlara uymaya mecburdur.</w:t>
      </w:r>
    </w:p>
    <w:p w14:paraId="1FDCD99C" w14:textId="4F756F15" w:rsidR="00ED5C16" w:rsidRDefault="001C77FB" w:rsidP="00624404">
      <w:pPr>
        <w:pStyle w:val="Balk3"/>
      </w:pPr>
      <w:bookmarkStart w:id="9" w:name="_Toc189662143"/>
      <w:r>
        <w:t xml:space="preserve">1. </w:t>
      </w:r>
      <w:r w:rsidR="00624404">
        <w:t>ACİL DURUM DUYURU USULÜ</w:t>
      </w:r>
      <w:bookmarkEnd w:id="9"/>
    </w:p>
    <w:p w14:paraId="7B6D3120" w14:textId="38C309AE" w:rsidR="00624404" w:rsidRDefault="00421E50" w:rsidP="004F33DE">
      <w:r w:rsidRPr="00421E50">
        <w:t>Çalışma alanlarında, ofislerde</w:t>
      </w:r>
      <w:r w:rsidR="00F0459F">
        <w:t xml:space="preserve">, </w:t>
      </w:r>
      <w:r w:rsidR="00892512">
        <w:t>dersliklerde</w:t>
      </w:r>
      <w:r w:rsidRPr="00421E50">
        <w:t xml:space="preserve"> veya işletmenin herhangi bir yerinde yangını tespit eden şahıs bu durumu en kısa sürede ve en seri vasıta ile tüm personele duyurmakla sorumludur. Bu duyuru sesle, düdükle, kurum içinde mevcut 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14:paraId="4036884B" w14:textId="4EEB4602" w:rsidR="0052103A" w:rsidRDefault="00B759AE" w:rsidP="004F33DE">
      <w:r w:rsidRPr="00B759AE">
        <w:lastRenderedPageBreak/>
        <w:t xml:space="preserve">Bir iş kazası meydana geldiğinde, </w:t>
      </w:r>
      <w:r w:rsidR="00145A8C">
        <w:t xml:space="preserve">olayın büyüklüğüne göre hareket edilir. </w:t>
      </w:r>
      <w:r w:rsidR="0052103A">
        <w:t xml:space="preserve">Her durumda işverene haber vermek çalışanın yükümlülüğündedir. </w:t>
      </w:r>
      <w:r w:rsidR="006F68CC">
        <w:t xml:space="preserve">Tüm durumlarda İSGB ve/veya İSG Koordinatörlüğü ile </w:t>
      </w:r>
      <w:r w:rsidR="00243628">
        <w:t>ortak hareket edilir.</w:t>
      </w:r>
    </w:p>
    <w:p w14:paraId="10814138" w14:textId="4715C1E3" w:rsidR="00A92909" w:rsidRDefault="00A92909" w:rsidP="004F33DE">
      <w:r w:rsidRPr="00A92909">
        <w:t xml:space="preserve">Sabotaj, hırsızlık vb. adli vaka meydana geldiğinde </w:t>
      </w:r>
      <w:r w:rsidR="003F1D8D">
        <w:t xml:space="preserve">Güvenlik ve Koruma Koordinatörlüğü ile ortak hareket edilir. </w:t>
      </w:r>
    </w:p>
    <w:p w14:paraId="50E956E2" w14:textId="3F3A65BF" w:rsidR="003F1D8D" w:rsidRDefault="0067681B" w:rsidP="004F33DE">
      <w:r w:rsidRPr="0067681B">
        <w:t>Herhangi bir acil durum (yangın, sabotaj ve patlama, hırsızlık, trafik kazası, çevre kirliliği, döküntü-sızıntı, radyasyon, besin zehirlenmesi, iş kazası, elektrik çarpması, gaz zehirlenmesi, yanık, travma, toplumsal gösteri, savaş vs.) veya doğal afet (deprem, sel-su baskını, fırtına-hortum, yıldırım) meydana geldiğinde uygulanacak usuller, personelin yapacağı işlemler aşağıda belirtilmiştir.</w:t>
      </w:r>
    </w:p>
    <w:p w14:paraId="04100FBA" w14:textId="084E8AF6" w:rsidR="00774D05" w:rsidRDefault="00774D05" w:rsidP="004F33DE">
      <w:r w:rsidRPr="00774D05">
        <w:t>Tahliye Sırasında Öneriler:</w:t>
      </w:r>
    </w:p>
    <w:p w14:paraId="16D6B8E4" w14:textId="504E62B9" w:rsidR="00854635" w:rsidRDefault="00854635" w:rsidP="00652F3B">
      <w:pPr>
        <w:pStyle w:val="ListeParagraf"/>
        <w:numPr>
          <w:ilvl w:val="0"/>
          <w:numId w:val="2"/>
        </w:numPr>
      </w:pPr>
      <w:r>
        <w:t>Tahliyenin yapılacağı bina ve sahadakilere olay duyurulur. Bu durumda paniğe kapılmayınız.</w:t>
      </w:r>
    </w:p>
    <w:p w14:paraId="467FAFDC" w14:textId="5502938C" w:rsidR="00854635" w:rsidRDefault="00854635" w:rsidP="00652F3B">
      <w:pPr>
        <w:pStyle w:val="ListeParagraf"/>
        <w:numPr>
          <w:ilvl w:val="0"/>
          <w:numId w:val="2"/>
        </w:numPr>
      </w:pPr>
      <w:r>
        <w:t>İşyerini boşaltırken kapı ve pencereleri hava cereyanını azaltmak için "KİLİTLEMEDEN KAPATINIZ"</w:t>
      </w:r>
    </w:p>
    <w:p w14:paraId="2B8A6B22" w14:textId="3E82B4BB" w:rsidR="00854635" w:rsidRDefault="00854635" w:rsidP="00652F3B">
      <w:pPr>
        <w:pStyle w:val="ListeParagraf"/>
        <w:numPr>
          <w:ilvl w:val="0"/>
          <w:numId w:val="2"/>
        </w:numPr>
      </w:pPr>
      <w:r>
        <w:t>Çalışma yerlerinizi telaşa kapılmadan terk ediniz ve beraberinizde önemli evrak vs. almayı unutmayınız.</w:t>
      </w:r>
    </w:p>
    <w:p w14:paraId="783CB384" w14:textId="301E8559" w:rsidR="00854635" w:rsidRDefault="00854635" w:rsidP="00652F3B">
      <w:pPr>
        <w:pStyle w:val="ListeParagraf"/>
        <w:numPr>
          <w:ilvl w:val="0"/>
          <w:numId w:val="2"/>
        </w:numPr>
      </w:pPr>
      <w:r>
        <w:t>Çıkış yerlerine sükûnetle gidiniz ve gereksiz acelecilikten sakınınız.</w:t>
      </w:r>
    </w:p>
    <w:p w14:paraId="4BBFC9AF" w14:textId="1FA2C0C9" w:rsidR="00854635" w:rsidRDefault="00854635" w:rsidP="00652F3B">
      <w:pPr>
        <w:pStyle w:val="ListeParagraf"/>
        <w:numPr>
          <w:ilvl w:val="0"/>
          <w:numId w:val="2"/>
        </w:numPr>
      </w:pPr>
      <w:r>
        <w:t>Merdiven ve çıkış kapılarını düzenli olarak kullanınız ve sıkışıklığa sebep olmayınız.</w:t>
      </w:r>
    </w:p>
    <w:p w14:paraId="17A92CCC" w14:textId="04BFCE87" w:rsidR="00854635" w:rsidRDefault="00854635" w:rsidP="00652F3B">
      <w:pPr>
        <w:pStyle w:val="ListeParagraf"/>
        <w:numPr>
          <w:ilvl w:val="0"/>
          <w:numId w:val="2"/>
        </w:numPr>
      </w:pPr>
      <w:r>
        <w:t>İşletme sahasındaki valflere yetkili şahısların dışında müdahale etmeyiniz.</w:t>
      </w:r>
    </w:p>
    <w:p w14:paraId="4CDBF401" w14:textId="1A0B6D12" w:rsidR="00774D05" w:rsidRDefault="00854635" w:rsidP="00652F3B">
      <w:pPr>
        <w:pStyle w:val="ListeParagraf"/>
        <w:numPr>
          <w:ilvl w:val="0"/>
          <w:numId w:val="2"/>
        </w:numPr>
      </w:pPr>
      <w:r>
        <w:t>Bina ve sahayı tahliye ettikten sonra, belirlenen toplanma yerlerinde yeniden görev almak üzere "AMİRİNİZİ" bekleyiniz.</w:t>
      </w:r>
    </w:p>
    <w:p w14:paraId="45F79D08" w14:textId="6CCA7244" w:rsidR="004A3369" w:rsidRDefault="000674AA" w:rsidP="000674AA">
      <w:pPr>
        <w:pStyle w:val="Balk3"/>
      </w:pPr>
      <w:bookmarkStart w:id="10" w:name="_Toc189662144"/>
      <w:r>
        <w:t xml:space="preserve">2. </w:t>
      </w:r>
      <w:r w:rsidRPr="000674AA">
        <w:t>ACİL DURUMLARDA UYGULANACAK USULLER</w:t>
      </w:r>
      <w:bookmarkEnd w:id="10"/>
    </w:p>
    <w:p w14:paraId="202BD185" w14:textId="0754051F" w:rsidR="00AC36CE" w:rsidRPr="00AC36CE" w:rsidRDefault="00AC36CE" w:rsidP="00AC36CE">
      <w:pPr>
        <w:rPr>
          <w:b/>
          <w:bCs/>
        </w:rPr>
      </w:pPr>
      <w:r w:rsidRPr="00AC36CE">
        <w:rPr>
          <w:b/>
          <w:bCs/>
        </w:rPr>
        <w:t>ACİL DURUM SEBEPLERİ</w:t>
      </w:r>
    </w:p>
    <w:p w14:paraId="4C11904A" w14:textId="62DD38EB" w:rsidR="00AC36CE" w:rsidRDefault="00AC36CE" w:rsidP="00652F3B">
      <w:pPr>
        <w:pStyle w:val="ListeParagraf"/>
        <w:numPr>
          <w:ilvl w:val="0"/>
          <w:numId w:val="3"/>
        </w:numPr>
      </w:pPr>
      <w:r>
        <w:t>Yangın</w:t>
      </w:r>
    </w:p>
    <w:p w14:paraId="58D950D5" w14:textId="7343107A" w:rsidR="00AC36CE" w:rsidRDefault="00AC36CE" w:rsidP="00652F3B">
      <w:pPr>
        <w:pStyle w:val="ListeParagraf"/>
        <w:numPr>
          <w:ilvl w:val="0"/>
          <w:numId w:val="3"/>
        </w:numPr>
      </w:pPr>
      <w:r>
        <w:t>Deprem</w:t>
      </w:r>
    </w:p>
    <w:p w14:paraId="23FECF13" w14:textId="4459D7D2" w:rsidR="00AC36CE" w:rsidRDefault="00AC36CE" w:rsidP="00652F3B">
      <w:pPr>
        <w:pStyle w:val="ListeParagraf"/>
        <w:numPr>
          <w:ilvl w:val="0"/>
          <w:numId w:val="3"/>
        </w:numPr>
      </w:pPr>
      <w:r>
        <w:t>Sel-Su baskını</w:t>
      </w:r>
    </w:p>
    <w:p w14:paraId="015AE1A0" w14:textId="4F3458D6" w:rsidR="00AC36CE" w:rsidRDefault="00AC36CE" w:rsidP="00652F3B">
      <w:pPr>
        <w:pStyle w:val="ListeParagraf"/>
        <w:numPr>
          <w:ilvl w:val="0"/>
          <w:numId w:val="3"/>
        </w:numPr>
      </w:pPr>
      <w:r>
        <w:t>Hortum/Fırtına</w:t>
      </w:r>
    </w:p>
    <w:p w14:paraId="168E62D0" w14:textId="0E4E404F" w:rsidR="00AC36CE" w:rsidRDefault="00AC36CE" w:rsidP="00652F3B">
      <w:pPr>
        <w:pStyle w:val="ListeParagraf"/>
        <w:numPr>
          <w:ilvl w:val="0"/>
          <w:numId w:val="3"/>
        </w:numPr>
      </w:pPr>
      <w:r>
        <w:t>Yıldırım Düşmesi</w:t>
      </w:r>
    </w:p>
    <w:p w14:paraId="6F717511" w14:textId="39C9F2C1" w:rsidR="00AC36CE" w:rsidRDefault="00AC36CE" w:rsidP="00652F3B">
      <w:pPr>
        <w:pStyle w:val="ListeParagraf"/>
        <w:numPr>
          <w:ilvl w:val="0"/>
          <w:numId w:val="3"/>
        </w:numPr>
      </w:pPr>
      <w:r>
        <w:t>Sabotaj ve Patlama</w:t>
      </w:r>
    </w:p>
    <w:p w14:paraId="6EA4F8A8" w14:textId="0E6BBE11" w:rsidR="00AC36CE" w:rsidRDefault="00AC36CE" w:rsidP="00652F3B">
      <w:pPr>
        <w:pStyle w:val="ListeParagraf"/>
        <w:numPr>
          <w:ilvl w:val="0"/>
          <w:numId w:val="3"/>
        </w:numPr>
      </w:pPr>
      <w:r>
        <w:t>Toplumsal Gösteri</w:t>
      </w:r>
    </w:p>
    <w:p w14:paraId="49E447C8" w14:textId="4D9CD576" w:rsidR="00AC36CE" w:rsidRDefault="00AC36CE" w:rsidP="00652F3B">
      <w:pPr>
        <w:pStyle w:val="ListeParagraf"/>
        <w:numPr>
          <w:ilvl w:val="0"/>
          <w:numId w:val="3"/>
        </w:numPr>
      </w:pPr>
      <w:r>
        <w:t>Trafik Kazası</w:t>
      </w:r>
    </w:p>
    <w:p w14:paraId="55A29C25" w14:textId="62D41942" w:rsidR="00AC36CE" w:rsidRDefault="00AC36CE" w:rsidP="00652F3B">
      <w:pPr>
        <w:pStyle w:val="ListeParagraf"/>
        <w:numPr>
          <w:ilvl w:val="0"/>
          <w:numId w:val="3"/>
        </w:numPr>
      </w:pPr>
      <w:r>
        <w:t>Çevre Kirliliği</w:t>
      </w:r>
    </w:p>
    <w:p w14:paraId="5A4D2523" w14:textId="4508E716" w:rsidR="00AC36CE" w:rsidRDefault="00AC36CE" w:rsidP="00652F3B">
      <w:pPr>
        <w:pStyle w:val="ListeParagraf"/>
        <w:numPr>
          <w:ilvl w:val="0"/>
          <w:numId w:val="3"/>
        </w:numPr>
      </w:pPr>
      <w:r>
        <w:t>Döküntü-Sızıntı</w:t>
      </w:r>
    </w:p>
    <w:p w14:paraId="5C96868E" w14:textId="2A486DC9" w:rsidR="00AC36CE" w:rsidRDefault="00AC36CE" w:rsidP="00652F3B">
      <w:pPr>
        <w:pStyle w:val="ListeParagraf"/>
        <w:numPr>
          <w:ilvl w:val="0"/>
          <w:numId w:val="3"/>
        </w:numPr>
      </w:pPr>
      <w:r>
        <w:t>Besin Zehirlenmesi</w:t>
      </w:r>
    </w:p>
    <w:p w14:paraId="15B4E36F" w14:textId="3C1FEE04" w:rsidR="00AC36CE" w:rsidRDefault="00AC36CE" w:rsidP="00652F3B">
      <w:pPr>
        <w:pStyle w:val="ListeParagraf"/>
        <w:numPr>
          <w:ilvl w:val="0"/>
          <w:numId w:val="3"/>
        </w:numPr>
      </w:pPr>
      <w:r>
        <w:t>İş Kazası</w:t>
      </w:r>
    </w:p>
    <w:p w14:paraId="5785D7BD" w14:textId="3B53585B" w:rsidR="00AC36CE" w:rsidRDefault="00AC36CE" w:rsidP="00652F3B">
      <w:pPr>
        <w:pStyle w:val="ListeParagraf"/>
        <w:numPr>
          <w:ilvl w:val="0"/>
          <w:numId w:val="3"/>
        </w:numPr>
      </w:pPr>
      <w:r>
        <w:t>Hırsızlık</w:t>
      </w:r>
    </w:p>
    <w:p w14:paraId="44B25343" w14:textId="58C66081" w:rsidR="00AC36CE" w:rsidRDefault="00AC36CE" w:rsidP="00652F3B">
      <w:pPr>
        <w:pStyle w:val="ListeParagraf"/>
        <w:numPr>
          <w:ilvl w:val="0"/>
          <w:numId w:val="3"/>
        </w:numPr>
      </w:pPr>
      <w:r>
        <w:t>Elektrik Çarpması</w:t>
      </w:r>
    </w:p>
    <w:p w14:paraId="083116DF" w14:textId="5C500E1E" w:rsidR="00AC36CE" w:rsidRDefault="00AC36CE" w:rsidP="00652F3B">
      <w:pPr>
        <w:pStyle w:val="ListeParagraf"/>
        <w:numPr>
          <w:ilvl w:val="0"/>
          <w:numId w:val="3"/>
        </w:numPr>
      </w:pPr>
      <w:r>
        <w:lastRenderedPageBreak/>
        <w:t>Gaz Zehirlenmesi</w:t>
      </w:r>
    </w:p>
    <w:p w14:paraId="5E472135" w14:textId="52737988" w:rsidR="00AC36CE" w:rsidRDefault="00AC36CE" w:rsidP="00652F3B">
      <w:pPr>
        <w:pStyle w:val="ListeParagraf"/>
        <w:numPr>
          <w:ilvl w:val="0"/>
          <w:numId w:val="3"/>
        </w:numPr>
      </w:pPr>
      <w:r>
        <w:t>Yanık</w:t>
      </w:r>
    </w:p>
    <w:p w14:paraId="69D1D0EF" w14:textId="322DCC08" w:rsidR="00AC36CE" w:rsidRDefault="00AC36CE" w:rsidP="00652F3B">
      <w:pPr>
        <w:pStyle w:val="ListeParagraf"/>
        <w:numPr>
          <w:ilvl w:val="0"/>
          <w:numId w:val="3"/>
        </w:numPr>
      </w:pPr>
      <w:r>
        <w:t>Travma</w:t>
      </w:r>
    </w:p>
    <w:p w14:paraId="31494322" w14:textId="3BBB5BED" w:rsidR="00AC36CE" w:rsidRDefault="00AC36CE" w:rsidP="00652F3B">
      <w:pPr>
        <w:pStyle w:val="ListeParagraf"/>
        <w:numPr>
          <w:ilvl w:val="0"/>
          <w:numId w:val="3"/>
        </w:numPr>
      </w:pPr>
      <w:r>
        <w:t>Radyasyon</w:t>
      </w:r>
    </w:p>
    <w:p w14:paraId="37B5E435" w14:textId="779F62C6" w:rsidR="000674AA" w:rsidRDefault="00AC36CE" w:rsidP="00652F3B">
      <w:pPr>
        <w:pStyle w:val="ListeParagraf"/>
        <w:numPr>
          <w:ilvl w:val="0"/>
          <w:numId w:val="3"/>
        </w:numPr>
      </w:pPr>
      <w:r>
        <w:t>Savaş</w:t>
      </w:r>
    </w:p>
    <w:p w14:paraId="1279D8BA" w14:textId="08C6C925" w:rsidR="000A0948" w:rsidRDefault="000A0948" w:rsidP="000A0948">
      <w:pPr>
        <w:pStyle w:val="Balk3"/>
      </w:pPr>
      <w:bookmarkStart w:id="11" w:name="_Toc189662145"/>
      <w:r>
        <w:t>3. MÜDAHALE PLANLARI</w:t>
      </w:r>
      <w:bookmarkEnd w:id="11"/>
    </w:p>
    <w:p w14:paraId="5780B1CC" w14:textId="3E325D40" w:rsidR="00152CBF" w:rsidRDefault="00DA6D81" w:rsidP="001F57C9">
      <w:pPr>
        <w:pStyle w:val="Balk4"/>
      </w:pPr>
      <w:bookmarkStart w:id="12" w:name="_Toc189662146"/>
      <w:r>
        <w:t>a</w:t>
      </w:r>
      <w:r w:rsidR="000A0948" w:rsidRPr="000A0948">
        <w:t>.</w:t>
      </w:r>
      <w:r w:rsidR="00DC129F">
        <w:t xml:space="preserve"> </w:t>
      </w:r>
      <w:r w:rsidR="000A0948" w:rsidRPr="000A0948">
        <w:t>YANGINA MÜDAHALE EYLEM PLANI</w:t>
      </w:r>
      <w:bookmarkEnd w:id="12"/>
    </w:p>
    <w:p w14:paraId="338848DF" w14:textId="2C05F4E1" w:rsidR="00DC129F" w:rsidRDefault="00FC18A9" w:rsidP="00DC129F">
      <w:r w:rsidRPr="00FC18A9">
        <w:rPr>
          <w:b/>
          <w:bCs/>
        </w:rPr>
        <w:t>Yangın:</w:t>
      </w:r>
      <w:r w:rsidRPr="00FC18A9">
        <w:t xml:space="preserve"> Maddenin ısı ve oksijenle birleşmesi sonucu oluşan kimyasal bir olaydır. Yanma olayının oluşabilmesi için; yanıcı madde, ısı ve oksijenin bir arada bulunması gerekir.</w:t>
      </w:r>
    </w:p>
    <w:p w14:paraId="66CBBBC8" w14:textId="6CBDBB5E" w:rsidR="00FC18A9" w:rsidRDefault="00404C43" w:rsidP="00404C43">
      <w:pPr>
        <w:jc w:val="center"/>
      </w:pPr>
      <w:r w:rsidRPr="00404C43">
        <w:drawing>
          <wp:inline distT="0" distB="0" distL="0" distR="0" wp14:anchorId="45C9FAC9" wp14:editId="70A6D1C0">
            <wp:extent cx="1648055" cy="1333686"/>
            <wp:effectExtent l="0" t="0" r="9525" b="0"/>
            <wp:docPr id="802889425" name="Resim 1" descr="grafik, grafik tasarım, renklilik,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89425" name="Resim 1" descr="grafik, grafik tasarım, renklilik, tasarım içeren bir resim&#10;&#10;Açıklama otomatik olarak oluşturuldu"/>
                    <pic:cNvPicPr/>
                  </pic:nvPicPr>
                  <pic:blipFill>
                    <a:blip r:embed="rId14"/>
                    <a:stretch>
                      <a:fillRect/>
                    </a:stretch>
                  </pic:blipFill>
                  <pic:spPr>
                    <a:xfrm>
                      <a:off x="0" y="0"/>
                      <a:ext cx="1648055" cy="1333686"/>
                    </a:xfrm>
                    <a:prstGeom prst="rect">
                      <a:avLst/>
                    </a:prstGeom>
                  </pic:spPr>
                </pic:pic>
              </a:graphicData>
            </a:graphic>
          </wp:inline>
        </w:drawing>
      </w:r>
    </w:p>
    <w:p w14:paraId="53A2AB31" w14:textId="1F7DD488" w:rsidR="00900DA0" w:rsidRDefault="00900DA0" w:rsidP="00900DA0">
      <w:r w:rsidRPr="00900DA0">
        <w:rPr>
          <w:b/>
          <w:bCs/>
        </w:rPr>
        <w:t>Yangın Sınıfları:</w:t>
      </w:r>
      <w:r>
        <w:t xml:space="preserve"> Yangınların birbirinden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14:paraId="228E6506" w14:textId="77777777" w:rsidR="00900DA0" w:rsidRDefault="00900DA0" w:rsidP="00900DA0">
      <w:r w:rsidRPr="00DE1F0D">
        <w:rPr>
          <w:b/>
          <w:bCs/>
        </w:rPr>
        <w:t>A Sınıfı Katı Yanıcı Maddeler Yangını (ADİ YANGINLAR):</w:t>
      </w:r>
      <w:r>
        <w:t xml:space="preserve"> Artık olarak karbon tabakası bırakan ve genelde korlu olarak yanan katı yanıcı maddelerin tutuşması ile oluşan yangınlardır. Metallerin dışındaki yanıcı katı maddeleri kapsar. Odun, kömür, kâğıt, tekstil maddeleri, kauçuk bazı örneklerdir. Bu yanıcılar için için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14:paraId="4BC65D89" w14:textId="77777777" w:rsidR="00900DA0" w:rsidRDefault="00900DA0" w:rsidP="00900DA0">
      <w:r w:rsidRPr="00DE1F0D">
        <w:rPr>
          <w:b/>
          <w:bCs/>
        </w:rPr>
        <w:t>B Sınıfı Sıvı Yanıcı Maddeler Yangını (AKARYAKIT YANGINLARI):</w:t>
      </w:r>
      <w:r>
        <w:t xml:space="preserve"> 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14:paraId="13FF401E" w14:textId="77777777" w:rsidR="00900DA0" w:rsidRDefault="00900DA0" w:rsidP="00900DA0">
      <w:r w:rsidRPr="00DE1F0D">
        <w:rPr>
          <w:b/>
          <w:bCs/>
        </w:rPr>
        <w:t>C Sınıfı Gaz Yanıcı Maddeler Yangını (GAZ YANGINLARI):</w:t>
      </w:r>
      <w:r>
        <w:t xml:space="preserve"> Yanabilen gazların oluşturduğu yangınlardır. Bütan, eter, aseton, likit petrol gazı, (LPG veya SPG) havagazı, </w:t>
      </w:r>
      <w:r>
        <w:lastRenderedPageBreak/>
        <w:t>doğal gaz vb. gaz yanıcılar bu sınıfa örnek bazı gazlardır. C sınıfı yangınlarda yanma gazın sızdığı yüzeydedir.</w:t>
      </w:r>
    </w:p>
    <w:p w14:paraId="424B6F3A" w14:textId="0DCADF58" w:rsidR="00900DA0" w:rsidRDefault="00900DA0" w:rsidP="00900DA0">
      <w:r>
        <w:t>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14:paraId="62F6E3FA" w14:textId="77777777" w:rsidR="00900DA0" w:rsidRDefault="00900DA0" w:rsidP="00900DA0">
      <w:r w:rsidRPr="00247BF1">
        <w:rPr>
          <w:b/>
          <w:bCs/>
        </w:rPr>
        <w:t>D Sınıfı Hafif Metal Yangınları:</w:t>
      </w:r>
      <w:r>
        <w:t xml:space="preserve"> Özel yangınlar olarak ta nitelendirilen D sınıfı yangınlar gelişen teknoloji ile endüstriyel çevrelerde görülmeye başlayan yangınlardır.  Bu yangınlar Magnezyum, Alüminyum, sodyum, zirkonyum vb. hafif metallerin yanması ile oluşur.</w:t>
      </w:r>
    </w:p>
    <w:p w14:paraId="3494DAD8" w14:textId="77777777" w:rsidR="00900DA0" w:rsidRDefault="00900DA0" w:rsidP="00900DA0">
      <w:r>
        <w:t>Ayrıca Elektrik trafo, pano vb. gibi yerlerde çıkan yangınlar için "</w:t>
      </w:r>
      <w:r w:rsidRPr="00247BF1">
        <w:rPr>
          <w:b/>
          <w:bCs/>
        </w:rPr>
        <w:t>E Sınıfı Yangın</w:t>
      </w:r>
      <w:r>
        <w:t>" tanımlaması kullanılmaktadır. Su ve su bazlı köpük elektrik kaynaklı yangınlarda kesinlikle kullanılmamalıdır.</w:t>
      </w:r>
    </w:p>
    <w:p w14:paraId="34004DB3" w14:textId="4D9C4EF5" w:rsidR="00404C43" w:rsidRDefault="00900DA0" w:rsidP="00900DA0">
      <w:r w:rsidRPr="00247BF1">
        <w:rPr>
          <w:b/>
          <w:bCs/>
        </w:rPr>
        <w:t>F Sınıfı Yağ (Evsel ve Sanayii Yağları) Yangınları:</w:t>
      </w:r>
      <w:r>
        <w:t xml:space="preserve"> Sanayide veya ulaşım araçlarında kullanılan madeni yağların ve mutfaklarda kullanılan sıvı (Ayçiçek, mısırözü, zeytin yağları vb) veya katı (margarin, tereyağı vb) pişirme yağlarının yanması ile meydana gelen yangınlardır. Söndürme ajanı olarak su ve su içeren köpük kesinlikle kullanılmamalıdır. Söndürme yöntemi olarak oksijensiz bırakarak boğma yöntemi veya alkali tuzlardan oluşan basınçlı solüsyon uygulanır.</w:t>
      </w:r>
    </w:p>
    <w:p w14:paraId="4B1B8196" w14:textId="77777777" w:rsidR="00F43D60" w:rsidRPr="00F43D60" w:rsidRDefault="00F43D60" w:rsidP="00F43D60">
      <w:pPr>
        <w:rPr>
          <w:b/>
          <w:bCs/>
        </w:rPr>
      </w:pPr>
      <w:r w:rsidRPr="00F43D60">
        <w:rPr>
          <w:b/>
          <w:bCs/>
        </w:rPr>
        <w:t>Yangın Söndürme Prensipleri:</w:t>
      </w:r>
    </w:p>
    <w:p w14:paraId="794724F7" w14:textId="77777777" w:rsidR="00F43D60" w:rsidRDefault="00F43D60" w:rsidP="00F43D60">
      <w:r>
        <w:t>Yangının sınıfı ne olursa olsun söndürme prensipleri ortaktır. Bu prensip yanmayı meydana getiren üç unsurdan yanıcı maddeyi, oksijen veya ısıyı ortadan kaldırmaktır.</w:t>
      </w:r>
    </w:p>
    <w:p w14:paraId="50C81E91" w14:textId="77777777" w:rsidR="00EB4B2D" w:rsidRDefault="00EB4B2D" w:rsidP="00F43D60"/>
    <w:p w14:paraId="396210E4" w14:textId="21443143" w:rsidR="00F43D60" w:rsidRPr="00F43D60" w:rsidRDefault="00F43D60" w:rsidP="00F43D60">
      <w:pPr>
        <w:ind w:firstLine="0"/>
        <w:rPr>
          <w:sz w:val="22"/>
          <w:szCs w:val="20"/>
        </w:rPr>
      </w:pPr>
      <w:r w:rsidRPr="00F43D60">
        <w:rPr>
          <w:sz w:val="22"/>
          <w:szCs w:val="20"/>
        </w:rPr>
        <w:t>Yanıcı Maddeyi Yok Etmek</w:t>
      </w:r>
      <w:r w:rsidRPr="00F43D60">
        <w:rPr>
          <w:sz w:val="22"/>
          <w:szCs w:val="20"/>
        </w:rPr>
        <w:tab/>
      </w:r>
      <w:r>
        <w:rPr>
          <w:sz w:val="22"/>
          <w:szCs w:val="20"/>
        </w:rPr>
        <w:tab/>
      </w:r>
      <w:r w:rsidRPr="00F43D60">
        <w:rPr>
          <w:sz w:val="22"/>
          <w:szCs w:val="20"/>
        </w:rPr>
        <w:t>Isıyı Yok Etmek</w:t>
      </w:r>
      <w:r w:rsidRPr="00F43D60">
        <w:rPr>
          <w:sz w:val="22"/>
          <w:szCs w:val="20"/>
        </w:rPr>
        <w:tab/>
      </w:r>
      <w:r>
        <w:rPr>
          <w:sz w:val="22"/>
          <w:szCs w:val="20"/>
        </w:rPr>
        <w:tab/>
      </w:r>
      <w:r>
        <w:rPr>
          <w:sz w:val="22"/>
          <w:szCs w:val="20"/>
        </w:rPr>
        <w:tab/>
      </w:r>
      <w:r w:rsidRPr="00F43D60">
        <w:rPr>
          <w:sz w:val="22"/>
          <w:szCs w:val="20"/>
        </w:rPr>
        <w:t>Oksijeni Yok Etmek</w:t>
      </w:r>
    </w:p>
    <w:p w14:paraId="022EC9BB" w14:textId="76407137" w:rsidR="00F43D60" w:rsidRPr="00EB4B2D" w:rsidRDefault="00F43D60" w:rsidP="00F43D60">
      <w:pPr>
        <w:ind w:firstLine="0"/>
        <w:rPr>
          <w:i/>
          <w:iCs/>
          <w:sz w:val="22"/>
          <w:szCs w:val="20"/>
        </w:rPr>
      </w:pPr>
      <w:r w:rsidRPr="00EB4B2D">
        <w:rPr>
          <w:i/>
          <w:iCs/>
          <w:sz w:val="22"/>
          <w:szCs w:val="20"/>
        </w:rPr>
        <w:t>-Yanıcı maddeyi ortadan kaldırmak</w:t>
      </w:r>
      <w:r w:rsidRPr="00EB4B2D">
        <w:rPr>
          <w:i/>
          <w:iCs/>
          <w:sz w:val="22"/>
          <w:szCs w:val="20"/>
        </w:rPr>
        <w:tab/>
        <w:t>-Su ile soğutmak</w:t>
      </w:r>
      <w:r w:rsidRPr="00EB4B2D">
        <w:rPr>
          <w:i/>
          <w:iCs/>
          <w:sz w:val="22"/>
          <w:szCs w:val="20"/>
        </w:rPr>
        <w:tab/>
      </w:r>
      <w:r w:rsidRPr="00EB4B2D">
        <w:rPr>
          <w:i/>
          <w:iCs/>
          <w:sz w:val="22"/>
          <w:szCs w:val="20"/>
        </w:rPr>
        <w:tab/>
        <w:t>-Örtmek</w:t>
      </w:r>
    </w:p>
    <w:p w14:paraId="57FDC8AC" w14:textId="483BD0D4" w:rsidR="00F43D60" w:rsidRPr="00EB4B2D" w:rsidRDefault="00F43D60" w:rsidP="00F43D60">
      <w:pPr>
        <w:ind w:firstLine="0"/>
        <w:rPr>
          <w:i/>
          <w:iCs/>
          <w:sz w:val="22"/>
          <w:szCs w:val="20"/>
        </w:rPr>
      </w:pPr>
      <w:r w:rsidRPr="00EB4B2D">
        <w:rPr>
          <w:i/>
          <w:iCs/>
          <w:sz w:val="22"/>
          <w:szCs w:val="20"/>
        </w:rPr>
        <w:t>-Yanıcı maddeyi ısıdan ayırmak</w:t>
      </w:r>
      <w:r w:rsidRPr="00EB4B2D">
        <w:rPr>
          <w:i/>
          <w:iCs/>
          <w:sz w:val="22"/>
          <w:szCs w:val="20"/>
        </w:rPr>
        <w:tab/>
      </w:r>
      <w:r w:rsidR="00813314">
        <w:rPr>
          <w:i/>
          <w:iCs/>
          <w:sz w:val="22"/>
          <w:szCs w:val="20"/>
        </w:rPr>
        <w:tab/>
      </w:r>
      <w:r w:rsidRPr="00EB4B2D">
        <w:rPr>
          <w:i/>
          <w:iCs/>
          <w:sz w:val="22"/>
          <w:szCs w:val="20"/>
        </w:rPr>
        <w:t>-Yanıcı maddeyi dağıtmak</w:t>
      </w:r>
      <w:r w:rsidRPr="00EB4B2D">
        <w:rPr>
          <w:i/>
          <w:iCs/>
          <w:sz w:val="22"/>
          <w:szCs w:val="20"/>
        </w:rPr>
        <w:tab/>
        <w:t>-Boğmak</w:t>
      </w:r>
    </w:p>
    <w:p w14:paraId="3E08621A" w14:textId="50228891" w:rsidR="00F43D60" w:rsidRPr="00EB4B2D" w:rsidRDefault="00F43D60" w:rsidP="00F43D60">
      <w:pPr>
        <w:ind w:firstLine="0"/>
        <w:rPr>
          <w:i/>
          <w:iCs/>
          <w:sz w:val="22"/>
          <w:szCs w:val="20"/>
        </w:rPr>
      </w:pPr>
      <w:r w:rsidRPr="00EB4B2D">
        <w:rPr>
          <w:i/>
          <w:iCs/>
          <w:sz w:val="22"/>
          <w:szCs w:val="20"/>
        </w:rPr>
        <w:t>-Ara boşluğu meydana getirmek</w:t>
      </w:r>
      <w:r w:rsidRPr="00EB4B2D">
        <w:rPr>
          <w:i/>
          <w:iCs/>
          <w:sz w:val="22"/>
          <w:szCs w:val="20"/>
        </w:rPr>
        <w:tab/>
        <w:t>-Kuvvetli üflemek</w:t>
      </w:r>
      <w:r w:rsidRPr="00EB4B2D">
        <w:rPr>
          <w:i/>
          <w:iCs/>
          <w:sz w:val="22"/>
          <w:szCs w:val="20"/>
        </w:rPr>
        <w:tab/>
      </w:r>
      <w:r w:rsidRPr="00EB4B2D">
        <w:rPr>
          <w:i/>
          <w:iCs/>
          <w:sz w:val="22"/>
          <w:szCs w:val="20"/>
        </w:rPr>
        <w:tab/>
        <w:t>-Oksijeni azaltmak</w:t>
      </w:r>
    </w:p>
    <w:p w14:paraId="2715FE4E" w14:textId="77777777" w:rsidR="00EB4B2D" w:rsidRDefault="00EB4B2D" w:rsidP="00F43D60"/>
    <w:p w14:paraId="6EB85FB9" w14:textId="2849823C" w:rsidR="00F43D60" w:rsidRDefault="00F43D60" w:rsidP="00F43D60">
      <w:r w:rsidRPr="006D7342">
        <w:rPr>
          <w:b/>
          <w:bCs/>
        </w:rPr>
        <w:t>Yanıcı maddeyi ortadan kaldırmak:</w:t>
      </w:r>
      <w:r>
        <w:t xml:space="preserve"> Kırıp parçalamak, ayırmak veya sıvı akıcıyı kesmek suretiyle yanıcı maddeleri bazen ortadan kaldırmak mümkün olsa da, yanıcıların ağır ve taşınmaz mallar olduğu düşünülürse her zaman uygulama alanı bulunmayabilir.</w:t>
      </w:r>
    </w:p>
    <w:p w14:paraId="323D3F68" w14:textId="77777777" w:rsidR="00F43D60" w:rsidRDefault="00F43D60" w:rsidP="00F43D60">
      <w:r w:rsidRPr="006D7342">
        <w:rPr>
          <w:b/>
          <w:bCs/>
        </w:rPr>
        <w:t>Isıyı ortadan kaldırmak:</w:t>
      </w:r>
      <w:r>
        <w:t xml:space="preserve"> Her yanıcı maddenin bir yanma ısısı olduğuna göre, yanan maddeleri bu ısının altına kadar soğutmak yangını söndürmek için iyi bir yöntemdir.</w:t>
      </w:r>
    </w:p>
    <w:p w14:paraId="473A740D" w14:textId="72B654B7" w:rsidR="00247BF1" w:rsidRDefault="00F43D60" w:rsidP="00F43D60">
      <w:r w:rsidRPr="006D7342">
        <w:rPr>
          <w:b/>
          <w:bCs/>
        </w:rPr>
        <w:lastRenderedPageBreak/>
        <w:t>Oksijeni ortadan kaldırmak:</w:t>
      </w:r>
      <w:r>
        <w:t xml:space="preserve"> Yangın mahalline ağır ve yanmaz gazlarla aeresol sıvılar sevk etmek havada bulunan yaklaşık %21 oranındaki oksijen azaltılarak ortadan kaldırılmasını sağlar.</w:t>
      </w:r>
    </w:p>
    <w:p w14:paraId="7F0BCBDD" w14:textId="77777777" w:rsidR="003472EC" w:rsidRDefault="003472EC" w:rsidP="00F43D60">
      <w:pPr>
        <w:rPr>
          <w:b/>
          <w:bCs/>
        </w:rPr>
      </w:pPr>
    </w:p>
    <w:p w14:paraId="2A93CB44" w14:textId="77777777" w:rsidR="00813314" w:rsidRDefault="00813314">
      <w:pPr>
        <w:ind w:firstLine="0"/>
        <w:jc w:val="left"/>
        <w:rPr>
          <w:b/>
          <w:bCs/>
        </w:rPr>
      </w:pPr>
      <w:r>
        <w:rPr>
          <w:b/>
          <w:bCs/>
        </w:rPr>
        <w:br w:type="page"/>
      </w:r>
    </w:p>
    <w:p w14:paraId="68FF23D9" w14:textId="39C736F3" w:rsidR="006D7342" w:rsidRPr="000020B4" w:rsidRDefault="00D629B6" w:rsidP="00F43D60">
      <w:pPr>
        <w:rPr>
          <w:b/>
          <w:bCs/>
        </w:rPr>
      </w:pPr>
      <w:r w:rsidRPr="000020B4">
        <w:rPr>
          <w:b/>
          <w:bCs/>
        </w:rPr>
        <w:lastRenderedPageBreak/>
        <w:t>YANGIN SÖNDÜRME TÜPLERİNİN KULLANIMI</w:t>
      </w:r>
    </w:p>
    <w:p w14:paraId="7CAF1441" w14:textId="236D06AC" w:rsidR="00D629B6" w:rsidRDefault="000020B4" w:rsidP="00F43D60">
      <w:pPr>
        <w:rPr>
          <w:b/>
          <w:bCs/>
        </w:rPr>
      </w:pPr>
      <w:r w:rsidRPr="000020B4">
        <w:rPr>
          <w:b/>
          <w:bCs/>
        </w:rPr>
        <w:t>Yangın Sınıflarına Göre Kullanılan Söndürücü Çeşitleri:</w:t>
      </w:r>
    </w:p>
    <w:p w14:paraId="1EEFADD2" w14:textId="77777777" w:rsidR="00AC0BC7" w:rsidRPr="00AC0BC7" w:rsidRDefault="00AC0BC7" w:rsidP="00AC0BC7">
      <w:pPr>
        <w:ind w:firstLine="0"/>
        <w:rPr>
          <w:sz w:val="20"/>
          <w:szCs w:val="18"/>
        </w:rPr>
      </w:pPr>
      <w:r w:rsidRPr="00AC0BC7">
        <w:rPr>
          <w:sz w:val="20"/>
          <w:szCs w:val="18"/>
        </w:rPr>
        <w:t xml:space="preserve">1. Katı yanıcılar </w:t>
      </w:r>
      <w:r w:rsidRPr="00AC0BC7">
        <w:rPr>
          <w:sz w:val="20"/>
          <w:szCs w:val="18"/>
        </w:rPr>
        <w:tab/>
      </w:r>
      <w:r w:rsidRPr="00AC0BC7">
        <w:rPr>
          <w:sz w:val="20"/>
          <w:szCs w:val="18"/>
        </w:rPr>
        <w:tab/>
        <w:t>: Su ve sulu çözeltiler</w:t>
      </w:r>
      <w:r w:rsidRPr="00AC0BC7">
        <w:rPr>
          <w:sz w:val="20"/>
          <w:szCs w:val="18"/>
        </w:rPr>
        <w:tab/>
      </w:r>
      <w:r w:rsidRPr="00AC0BC7">
        <w:rPr>
          <w:sz w:val="20"/>
          <w:szCs w:val="18"/>
        </w:rPr>
        <w:tab/>
        <w:t xml:space="preserve">Kimyasal Toz </w:t>
      </w:r>
      <w:r w:rsidRPr="00AC0BC7">
        <w:rPr>
          <w:sz w:val="20"/>
          <w:szCs w:val="18"/>
        </w:rPr>
        <w:tab/>
      </w:r>
      <w:r w:rsidRPr="00AC0BC7">
        <w:rPr>
          <w:sz w:val="20"/>
          <w:szCs w:val="18"/>
        </w:rPr>
        <w:tab/>
        <w:t>Köpük</w:t>
      </w:r>
    </w:p>
    <w:p w14:paraId="6BEC1AA4" w14:textId="77777777" w:rsidR="00AC0BC7" w:rsidRPr="00AC0BC7" w:rsidRDefault="00AC0BC7" w:rsidP="00AC0BC7">
      <w:pPr>
        <w:ind w:firstLine="0"/>
        <w:rPr>
          <w:sz w:val="20"/>
          <w:szCs w:val="18"/>
        </w:rPr>
      </w:pPr>
      <w:r w:rsidRPr="00AC0BC7">
        <w:rPr>
          <w:sz w:val="20"/>
          <w:szCs w:val="18"/>
        </w:rPr>
        <w:t>2. Sıvı Yanıcılar</w:t>
      </w:r>
      <w:r w:rsidRPr="00AC0BC7">
        <w:rPr>
          <w:sz w:val="20"/>
          <w:szCs w:val="18"/>
        </w:rPr>
        <w:tab/>
      </w:r>
      <w:r w:rsidRPr="00AC0BC7">
        <w:rPr>
          <w:sz w:val="20"/>
          <w:szCs w:val="18"/>
        </w:rPr>
        <w:tab/>
        <w:t>: Kimyasal Toz</w:t>
      </w:r>
      <w:r w:rsidRPr="00AC0BC7">
        <w:rPr>
          <w:sz w:val="20"/>
          <w:szCs w:val="18"/>
        </w:rPr>
        <w:tab/>
      </w:r>
      <w:r w:rsidRPr="00AC0BC7">
        <w:rPr>
          <w:sz w:val="20"/>
          <w:szCs w:val="18"/>
        </w:rPr>
        <w:tab/>
      </w:r>
      <w:r w:rsidRPr="00AC0BC7">
        <w:rPr>
          <w:sz w:val="20"/>
          <w:szCs w:val="18"/>
        </w:rPr>
        <w:tab/>
        <w:t>Karbondioksit</w:t>
      </w:r>
      <w:r w:rsidRPr="00AC0BC7">
        <w:rPr>
          <w:sz w:val="20"/>
          <w:szCs w:val="18"/>
        </w:rPr>
        <w:tab/>
      </w:r>
      <w:r w:rsidRPr="00AC0BC7">
        <w:rPr>
          <w:sz w:val="20"/>
          <w:szCs w:val="18"/>
        </w:rPr>
        <w:tab/>
        <w:t>Köpük</w:t>
      </w:r>
    </w:p>
    <w:p w14:paraId="5BC6FF1C" w14:textId="268FCCA7" w:rsidR="00AC0BC7" w:rsidRPr="00AC0BC7" w:rsidRDefault="00AC0BC7" w:rsidP="00AC0BC7">
      <w:pPr>
        <w:ind w:firstLine="0"/>
        <w:rPr>
          <w:sz w:val="20"/>
          <w:szCs w:val="18"/>
        </w:rPr>
      </w:pPr>
      <w:r w:rsidRPr="00AC0BC7">
        <w:rPr>
          <w:sz w:val="20"/>
          <w:szCs w:val="18"/>
        </w:rPr>
        <w:t>3. Gaz yanıcılar</w:t>
      </w:r>
      <w:r w:rsidRPr="00AC0BC7">
        <w:rPr>
          <w:sz w:val="20"/>
          <w:szCs w:val="18"/>
        </w:rPr>
        <w:tab/>
      </w:r>
      <w:r w:rsidRPr="00AC0BC7">
        <w:rPr>
          <w:sz w:val="20"/>
          <w:szCs w:val="18"/>
        </w:rPr>
        <w:tab/>
        <w:t>: Kimyasal Toz</w:t>
      </w:r>
      <w:r w:rsidRPr="00AC0BC7">
        <w:rPr>
          <w:sz w:val="20"/>
          <w:szCs w:val="18"/>
        </w:rPr>
        <w:tab/>
      </w:r>
      <w:r w:rsidRPr="00AC0BC7">
        <w:rPr>
          <w:sz w:val="20"/>
          <w:szCs w:val="18"/>
        </w:rPr>
        <w:tab/>
      </w:r>
      <w:r w:rsidRPr="00AC0BC7">
        <w:rPr>
          <w:sz w:val="20"/>
          <w:szCs w:val="18"/>
        </w:rPr>
        <w:tab/>
        <w:t>Karbondioksit</w:t>
      </w:r>
      <w:r w:rsidRPr="00AC0BC7">
        <w:rPr>
          <w:sz w:val="20"/>
          <w:szCs w:val="18"/>
        </w:rPr>
        <w:tab/>
      </w:r>
      <w:r w:rsidRPr="00AC0BC7">
        <w:rPr>
          <w:sz w:val="20"/>
          <w:szCs w:val="18"/>
        </w:rPr>
        <w:tab/>
        <w:t>Köpük</w:t>
      </w:r>
    </w:p>
    <w:p w14:paraId="7C35C6FC" w14:textId="75AAEFC4" w:rsidR="00AC0BC7" w:rsidRPr="00AC0BC7" w:rsidRDefault="00AC0BC7" w:rsidP="00AC0BC7">
      <w:pPr>
        <w:ind w:firstLine="0"/>
        <w:rPr>
          <w:sz w:val="20"/>
          <w:szCs w:val="18"/>
        </w:rPr>
      </w:pPr>
      <w:r w:rsidRPr="00AC0BC7">
        <w:rPr>
          <w:sz w:val="20"/>
          <w:szCs w:val="18"/>
        </w:rPr>
        <w:t>4. Elektrik yangınları</w:t>
      </w:r>
      <w:r w:rsidRPr="00AC0BC7">
        <w:rPr>
          <w:sz w:val="20"/>
          <w:szCs w:val="18"/>
        </w:rPr>
        <w:tab/>
        <w:t>: Karbondioksit (olmadığı durumlarda kimyasal toz)</w:t>
      </w:r>
    </w:p>
    <w:p w14:paraId="76FE1077" w14:textId="361FAE61" w:rsidR="000020B4" w:rsidRDefault="00AC0BC7" w:rsidP="00AC0BC7">
      <w:pPr>
        <w:ind w:firstLine="0"/>
        <w:rPr>
          <w:sz w:val="20"/>
          <w:szCs w:val="18"/>
        </w:rPr>
      </w:pPr>
      <w:r w:rsidRPr="00AC0BC7">
        <w:rPr>
          <w:sz w:val="20"/>
          <w:szCs w:val="18"/>
        </w:rPr>
        <w:t>5. Yağ Yangınları</w:t>
      </w:r>
      <w:r w:rsidRPr="00AC0BC7">
        <w:rPr>
          <w:sz w:val="20"/>
          <w:szCs w:val="18"/>
        </w:rPr>
        <w:tab/>
      </w:r>
      <w:r w:rsidRPr="00AC0BC7">
        <w:rPr>
          <w:sz w:val="20"/>
          <w:szCs w:val="18"/>
        </w:rPr>
        <w:tab/>
        <w:t>: Hava ile teması kesme</w:t>
      </w:r>
      <w:r w:rsidRPr="00AC0BC7">
        <w:rPr>
          <w:sz w:val="20"/>
          <w:szCs w:val="18"/>
        </w:rPr>
        <w:tab/>
      </w:r>
      <w:r w:rsidRPr="00AC0BC7">
        <w:rPr>
          <w:sz w:val="20"/>
          <w:szCs w:val="18"/>
        </w:rPr>
        <w:tab/>
        <w:t>Alkali tuzlu solüsyonlar</w:t>
      </w:r>
    </w:p>
    <w:p w14:paraId="1AD6E40B" w14:textId="77777777" w:rsidR="000476F2" w:rsidRDefault="000476F2" w:rsidP="00AC0BC7">
      <w:pPr>
        <w:ind w:firstLine="0"/>
        <w:rPr>
          <w:sz w:val="20"/>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211"/>
        <w:gridCol w:w="1303"/>
        <w:gridCol w:w="1271"/>
        <w:gridCol w:w="1392"/>
        <w:gridCol w:w="1180"/>
        <w:gridCol w:w="1115"/>
      </w:tblGrid>
      <w:tr w:rsidR="007C4867" w:rsidRPr="0012589E" w14:paraId="099BC916" w14:textId="77777777" w:rsidTr="007C4867">
        <w:trPr>
          <w:trHeight w:val="447"/>
          <w:jc w:val="center"/>
        </w:trPr>
        <w:tc>
          <w:tcPr>
            <w:tcW w:w="744" w:type="pct"/>
            <w:vAlign w:val="center"/>
          </w:tcPr>
          <w:p w14:paraId="09B27E16" w14:textId="77777777" w:rsidR="007C4867" w:rsidRPr="0012589E" w:rsidRDefault="007C4867" w:rsidP="007C4867">
            <w:pPr>
              <w:tabs>
                <w:tab w:val="left" w:pos="567"/>
              </w:tabs>
              <w:ind w:firstLine="22"/>
              <w:jc w:val="center"/>
              <w:rPr>
                <w:rFonts w:ascii="Times New Roman" w:hAnsi="Times New Roman"/>
                <w:b/>
                <w:bCs/>
                <w:sz w:val="16"/>
                <w:szCs w:val="16"/>
              </w:rPr>
            </w:pPr>
            <w:r w:rsidRPr="0012589E">
              <w:rPr>
                <w:rFonts w:ascii="Times New Roman" w:hAnsi="Times New Roman"/>
                <w:b/>
                <w:bCs/>
                <w:sz w:val="16"/>
                <w:szCs w:val="16"/>
              </w:rPr>
              <w:t>Yangın Çeşitleri</w:t>
            </w:r>
          </w:p>
        </w:tc>
        <w:tc>
          <w:tcPr>
            <w:tcW w:w="690" w:type="pct"/>
            <w:vAlign w:val="center"/>
          </w:tcPr>
          <w:p w14:paraId="1F9BC193" w14:textId="77777777" w:rsidR="007C4867" w:rsidRPr="007C4867" w:rsidRDefault="007C4867" w:rsidP="007C4867">
            <w:pPr>
              <w:tabs>
                <w:tab w:val="left" w:pos="567"/>
              </w:tabs>
              <w:ind w:firstLine="22"/>
              <w:jc w:val="center"/>
              <w:rPr>
                <w:rFonts w:ascii="Times New Roman" w:hAnsi="Times New Roman"/>
                <w:bCs/>
                <w:sz w:val="16"/>
                <w:szCs w:val="16"/>
              </w:rPr>
            </w:pPr>
            <w:r w:rsidRPr="007C4867">
              <w:rPr>
                <w:rFonts w:ascii="Times New Roman" w:hAnsi="Times New Roman"/>
                <w:bCs/>
                <w:sz w:val="16"/>
                <w:szCs w:val="16"/>
              </w:rPr>
              <w:t>A</w:t>
            </w:r>
          </w:p>
        </w:tc>
        <w:tc>
          <w:tcPr>
            <w:tcW w:w="742" w:type="pct"/>
            <w:vAlign w:val="center"/>
          </w:tcPr>
          <w:p w14:paraId="355DE4FE" w14:textId="77777777" w:rsidR="007C4867" w:rsidRPr="007C4867" w:rsidRDefault="007C4867" w:rsidP="007C4867">
            <w:pPr>
              <w:tabs>
                <w:tab w:val="left" w:pos="567"/>
              </w:tabs>
              <w:ind w:firstLine="22"/>
              <w:jc w:val="center"/>
              <w:rPr>
                <w:rFonts w:ascii="Times New Roman" w:hAnsi="Times New Roman"/>
                <w:bCs/>
                <w:sz w:val="16"/>
                <w:szCs w:val="16"/>
              </w:rPr>
            </w:pPr>
            <w:r w:rsidRPr="007C4867">
              <w:rPr>
                <w:rFonts w:ascii="Times New Roman" w:hAnsi="Times New Roman"/>
                <w:bCs/>
                <w:sz w:val="16"/>
                <w:szCs w:val="16"/>
              </w:rPr>
              <w:t>B</w:t>
            </w:r>
          </w:p>
        </w:tc>
        <w:tc>
          <w:tcPr>
            <w:tcW w:w="724" w:type="pct"/>
            <w:vAlign w:val="center"/>
          </w:tcPr>
          <w:p w14:paraId="6E26ADC7" w14:textId="77777777" w:rsidR="007C4867" w:rsidRPr="007C4867" w:rsidRDefault="007C4867" w:rsidP="007C4867">
            <w:pPr>
              <w:tabs>
                <w:tab w:val="left" w:pos="567"/>
              </w:tabs>
              <w:ind w:firstLine="22"/>
              <w:jc w:val="center"/>
              <w:rPr>
                <w:rFonts w:ascii="Times New Roman" w:hAnsi="Times New Roman"/>
                <w:bCs/>
                <w:sz w:val="16"/>
                <w:szCs w:val="16"/>
              </w:rPr>
            </w:pPr>
            <w:r w:rsidRPr="007C4867">
              <w:rPr>
                <w:rFonts w:ascii="Times New Roman" w:hAnsi="Times New Roman"/>
                <w:bCs/>
                <w:sz w:val="16"/>
                <w:szCs w:val="16"/>
              </w:rPr>
              <w:t>C</w:t>
            </w:r>
          </w:p>
        </w:tc>
        <w:tc>
          <w:tcPr>
            <w:tcW w:w="793" w:type="pct"/>
            <w:vAlign w:val="center"/>
          </w:tcPr>
          <w:p w14:paraId="5CE58C66" w14:textId="77777777" w:rsidR="007C4867" w:rsidRPr="007C4867" w:rsidRDefault="007C4867" w:rsidP="007C4867">
            <w:pPr>
              <w:tabs>
                <w:tab w:val="left" w:pos="567"/>
              </w:tabs>
              <w:ind w:firstLine="22"/>
              <w:jc w:val="center"/>
              <w:rPr>
                <w:rFonts w:ascii="Times New Roman" w:hAnsi="Times New Roman"/>
                <w:bCs/>
                <w:sz w:val="16"/>
                <w:szCs w:val="16"/>
              </w:rPr>
            </w:pPr>
            <w:r w:rsidRPr="007C4867">
              <w:rPr>
                <w:rFonts w:ascii="Times New Roman" w:hAnsi="Times New Roman"/>
                <w:bCs/>
                <w:sz w:val="16"/>
                <w:szCs w:val="16"/>
              </w:rPr>
              <w:t>D</w:t>
            </w:r>
          </w:p>
        </w:tc>
        <w:tc>
          <w:tcPr>
            <w:tcW w:w="672" w:type="pct"/>
            <w:vAlign w:val="center"/>
          </w:tcPr>
          <w:p w14:paraId="6D480E7A" w14:textId="77777777" w:rsidR="007C4867" w:rsidRPr="007C4867" w:rsidRDefault="007C4867" w:rsidP="007C4867">
            <w:pPr>
              <w:tabs>
                <w:tab w:val="left" w:pos="567"/>
              </w:tabs>
              <w:ind w:firstLine="22"/>
              <w:jc w:val="center"/>
              <w:rPr>
                <w:rFonts w:ascii="Times New Roman" w:hAnsi="Times New Roman"/>
                <w:bCs/>
                <w:sz w:val="16"/>
                <w:szCs w:val="16"/>
              </w:rPr>
            </w:pPr>
            <w:r w:rsidRPr="007C4867">
              <w:rPr>
                <w:rFonts w:ascii="Times New Roman" w:hAnsi="Times New Roman"/>
                <w:bCs/>
                <w:sz w:val="16"/>
                <w:szCs w:val="16"/>
              </w:rPr>
              <w:t>E</w:t>
            </w:r>
          </w:p>
        </w:tc>
        <w:tc>
          <w:tcPr>
            <w:tcW w:w="636" w:type="pct"/>
          </w:tcPr>
          <w:p w14:paraId="00604DF8" w14:textId="77777777" w:rsidR="007C4867" w:rsidRPr="007C4867" w:rsidRDefault="007C4867" w:rsidP="007C4867">
            <w:pPr>
              <w:tabs>
                <w:tab w:val="left" w:pos="567"/>
              </w:tabs>
              <w:ind w:firstLine="22"/>
              <w:jc w:val="center"/>
              <w:rPr>
                <w:rFonts w:ascii="Times New Roman" w:hAnsi="Times New Roman"/>
                <w:bCs/>
                <w:sz w:val="16"/>
                <w:szCs w:val="16"/>
              </w:rPr>
            </w:pPr>
            <w:r w:rsidRPr="007C4867">
              <w:rPr>
                <w:rFonts w:ascii="Times New Roman" w:hAnsi="Times New Roman"/>
                <w:bCs/>
                <w:sz w:val="16"/>
                <w:szCs w:val="16"/>
              </w:rPr>
              <w:t>F</w:t>
            </w:r>
          </w:p>
        </w:tc>
      </w:tr>
      <w:tr w:rsidR="007C4867" w:rsidRPr="0012589E" w14:paraId="7D1C52F6" w14:textId="77777777" w:rsidTr="007C4867">
        <w:trPr>
          <w:trHeight w:val="385"/>
          <w:jc w:val="center"/>
        </w:trPr>
        <w:tc>
          <w:tcPr>
            <w:tcW w:w="744" w:type="pct"/>
            <w:vAlign w:val="center"/>
          </w:tcPr>
          <w:p w14:paraId="387E07FE" w14:textId="77777777" w:rsidR="007C4867" w:rsidRPr="0012589E" w:rsidRDefault="007C4867" w:rsidP="007C4867">
            <w:pPr>
              <w:tabs>
                <w:tab w:val="left" w:pos="567"/>
              </w:tabs>
              <w:ind w:firstLine="22"/>
              <w:jc w:val="center"/>
              <w:rPr>
                <w:rFonts w:ascii="Times New Roman" w:hAnsi="Times New Roman"/>
                <w:b/>
                <w:bCs/>
                <w:sz w:val="16"/>
                <w:szCs w:val="16"/>
              </w:rPr>
            </w:pPr>
            <w:r w:rsidRPr="0012589E">
              <w:rPr>
                <w:rFonts w:ascii="Times New Roman" w:hAnsi="Times New Roman"/>
                <w:b/>
                <w:bCs/>
                <w:sz w:val="16"/>
                <w:szCs w:val="16"/>
              </w:rPr>
              <w:t>Cinsi</w:t>
            </w:r>
          </w:p>
        </w:tc>
        <w:tc>
          <w:tcPr>
            <w:tcW w:w="690" w:type="pct"/>
            <w:vAlign w:val="center"/>
          </w:tcPr>
          <w:p w14:paraId="56056990" w14:textId="77777777" w:rsidR="007C4867" w:rsidRPr="007C4867" w:rsidRDefault="007C4867" w:rsidP="007C4867">
            <w:pPr>
              <w:tabs>
                <w:tab w:val="left" w:pos="567"/>
              </w:tabs>
              <w:ind w:firstLine="22"/>
              <w:jc w:val="center"/>
              <w:rPr>
                <w:rFonts w:ascii="Times New Roman" w:hAnsi="Times New Roman"/>
                <w:b/>
                <w:bCs/>
                <w:sz w:val="16"/>
                <w:szCs w:val="16"/>
              </w:rPr>
            </w:pPr>
            <w:r w:rsidRPr="007C4867">
              <w:rPr>
                <w:rFonts w:ascii="Times New Roman" w:hAnsi="Times New Roman"/>
                <w:b/>
                <w:bCs/>
                <w:sz w:val="16"/>
                <w:szCs w:val="16"/>
              </w:rPr>
              <w:t>Katı</w:t>
            </w:r>
          </w:p>
        </w:tc>
        <w:tc>
          <w:tcPr>
            <w:tcW w:w="742" w:type="pct"/>
            <w:vAlign w:val="center"/>
          </w:tcPr>
          <w:p w14:paraId="28AFA31D" w14:textId="77777777" w:rsidR="007C4867" w:rsidRPr="007C4867" w:rsidRDefault="007C4867" w:rsidP="007C4867">
            <w:pPr>
              <w:tabs>
                <w:tab w:val="left" w:pos="567"/>
              </w:tabs>
              <w:ind w:firstLine="22"/>
              <w:jc w:val="center"/>
              <w:rPr>
                <w:rFonts w:ascii="Times New Roman" w:hAnsi="Times New Roman"/>
                <w:b/>
                <w:bCs/>
                <w:sz w:val="16"/>
                <w:szCs w:val="16"/>
              </w:rPr>
            </w:pPr>
            <w:r w:rsidRPr="007C4867">
              <w:rPr>
                <w:rFonts w:ascii="Times New Roman" w:hAnsi="Times New Roman"/>
                <w:b/>
                <w:bCs/>
                <w:sz w:val="16"/>
                <w:szCs w:val="16"/>
              </w:rPr>
              <w:t>Sıvı</w:t>
            </w:r>
          </w:p>
        </w:tc>
        <w:tc>
          <w:tcPr>
            <w:tcW w:w="724" w:type="pct"/>
            <w:vAlign w:val="center"/>
          </w:tcPr>
          <w:p w14:paraId="7511554A" w14:textId="77777777" w:rsidR="007C4867" w:rsidRPr="007C4867" w:rsidRDefault="007C4867" w:rsidP="007C4867">
            <w:pPr>
              <w:tabs>
                <w:tab w:val="left" w:pos="567"/>
              </w:tabs>
              <w:ind w:firstLine="22"/>
              <w:jc w:val="center"/>
              <w:rPr>
                <w:rFonts w:ascii="Times New Roman" w:hAnsi="Times New Roman"/>
                <w:b/>
                <w:bCs/>
                <w:sz w:val="16"/>
                <w:szCs w:val="16"/>
              </w:rPr>
            </w:pPr>
            <w:r w:rsidRPr="007C4867">
              <w:rPr>
                <w:rFonts w:ascii="Times New Roman" w:hAnsi="Times New Roman"/>
                <w:b/>
                <w:bCs/>
                <w:sz w:val="16"/>
                <w:szCs w:val="16"/>
              </w:rPr>
              <w:t>Gaz</w:t>
            </w:r>
          </w:p>
        </w:tc>
        <w:tc>
          <w:tcPr>
            <w:tcW w:w="793" w:type="pct"/>
            <w:vAlign w:val="center"/>
          </w:tcPr>
          <w:p w14:paraId="3501FC35" w14:textId="77777777" w:rsidR="007C4867" w:rsidRPr="007C4867" w:rsidRDefault="007C4867" w:rsidP="007C4867">
            <w:pPr>
              <w:tabs>
                <w:tab w:val="left" w:pos="567"/>
              </w:tabs>
              <w:ind w:firstLine="22"/>
              <w:jc w:val="center"/>
              <w:rPr>
                <w:rFonts w:ascii="Times New Roman" w:hAnsi="Times New Roman"/>
                <w:b/>
                <w:bCs/>
                <w:sz w:val="16"/>
                <w:szCs w:val="16"/>
              </w:rPr>
            </w:pPr>
            <w:r w:rsidRPr="007C4867">
              <w:rPr>
                <w:rFonts w:ascii="Times New Roman" w:hAnsi="Times New Roman"/>
                <w:b/>
                <w:bCs/>
                <w:sz w:val="16"/>
                <w:szCs w:val="16"/>
              </w:rPr>
              <w:t>Metal</w:t>
            </w:r>
          </w:p>
        </w:tc>
        <w:tc>
          <w:tcPr>
            <w:tcW w:w="672" w:type="pct"/>
            <w:vAlign w:val="center"/>
          </w:tcPr>
          <w:p w14:paraId="28354EB4" w14:textId="77777777" w:rsidR="007C4867" w:rsidRPr="007C4867" w:rsidRDefault="007C4867" w:rsidP="007C4867">
            <w:pPr>
              <w:tabs>
                <w:tab w:val="left" w:pos="567"/>
              </w:tabs>
              <w:ind w:firstLine="22"/>
              <w:jc w:val="center"/>
              <w:rPr>
                <w:rFonts w:ascii="Times New Roman" w:hAnsi="Times New Roman"/>
                <w:b/>
                <w:bCs/>
                <w:sz w:val="16"/>
                <w:szCs w:val="16"/>
              </w:rPr>
            </w:pPr>
            <w:r w:rsidRPr="007C4867">
              <w:rPr>
                <w:rFonts w:ascii="Times New Roman" w:hAnsi="Times New Roman"/>
                <w:b/>
                <w:bCs/>
                <w:sz w:val="16"/>
                <w:szCs w:val="16"/>
              </w:rPr>
              <w:t>Elektrik</w:t>
            </w:r>
          </w:p>
        </w:tc>
        <w:tc>
          <w:tcPr>
            <w:tcW w:w="636" w:type="pct"/>
          </w:tcPr>
          <w:p w14:paraId="201913E1" w14:textId="77777777" w:rsidR="007C4867" w:rsidRPr="007C4867" w:rsidRDefault="007C4867" w:rsidP="007C4867">
            <w:pPr>
              <w:tabs>
                <w:tab w:val="left" w:pos="567"/>
              </w:tabs>
              <w:ind w:firstLine="22"/>
              <w:jc w:val="center"/>
              <w:rPr>
                <w:rFonts w:ascii="Times New Roman" w:hAnsi="Times New Roman"/>
                <w:b/>
                <w:bCs/>
                <w:sz w:val="16"/>
                <w:szCs w:val="16"/>
              </w:rPr>
            </w:pPr>
            <w:r w:rsidRPr="007C4867">
              <w:rPr>
                <w:rFonts w:ascii="Times New Roman" w:hAnsi="Times New Roman"/>
                <w:b/>
                <w:bCs/>
                <w:sz w:val="16"/>
                <w:szCs w:val="16"/>
              </w:rPr>
              <w:t>Yağ</w:t>
            </w:r>
          </w:p>
        </w:tc>
      </w:tr>
      <w:tr w:rsidR="007C4867" w:rsidRPr="0012589E" w14:paraId="33F8DAFE" w14:textId="77777777" w:rsidTr="007C4867">
        <w:trPr>
          <w:trHeight w:val="674"/>
          <w:jc w:val="center"/>
        </w:trPr>
        <w:tc>
          <w:tcPr>
            <w:tcW w:w="744" w:type="pct"/>
            <w:vAlign w:val="center"/>
          </w:tcPr>
          <w:p w14:paraId="42A7985C" w14:textId="77777777" w:rsidR="007C4867" w:rsidRPr="0012589E" w:rsidRDefault="007C4867" w:rsidP="007C4867">
            <w:pPr>
              <w:tabs>
                <w:tab w:val="left" w:pos="567"/>
              </w:tabs>
              <w:ind w:firstLine="22"/>
              <w:jc w:val="center"/>
              <w:rPr>
                <w:rFonts w:ascii="Times New Roman" w:hAnsi="Times New Roman"/>
                <w:b/>
                <w:bCs/>
                <w:sz w:val="16"/>
                <w:szCs w:val="16"/>
              </w:rPr>
            </w:pPr>
            <w:r w:rsidRPr="0012589E">
              <w:rPr>
                <w:rFonts w:ascii="Times New Roman" w:hAnsi="Times New Roman"/>
                <w:b/>
                <w:bCs/>
                <w:sz w:val="16"/>
                <w:szCs w:val="16"/>
              </w:rPr>
              <w:t>Yanıcı Madde</w:t>
            </w:r>
          </w:p>
        </w:tc>
        <w:tc>
          <w:tcPr>
            <w:tcW w:w="690" w:type="pct"/>
            <w:vAlign w:val="center"/>
          </w:tcPr>
          <w:p w14:paraId="328CD7F7" w14:textId="77777777" w:rsidR="007C4867" w:rsidRPr="0012589E" w:rsidRDefault="007C4867" w:rsidP="007C4867">
            <w:pPr>
              <w:tabs>
                <w:tab w:val="left" w:pos="567"/>
              </w:tabs>
              <w:ind w:firstLine="22"/>
              <w:rPr>
                <w:rFonts w:ascii="Times New Roman" w:hAnsi="Times New Roman"/>
                <w:sz w:val="16"/>
                <w:szCs w:val="16"/>
              </w:rPr>
            </w:pPr>
            <w:r w:rsidRPr="0012589E">
              <w:rPr>
                <w:rFonts w:ascii="Times New Roman" w:hAnsi="Times New Roman"/>
                <w:sz w:val="16"/>
                <w:szCs w:val="16"/>
              </w:rPr>
              <w:t>Kağıt, Odun, Ahşap, Kumaş, Pamuk vb.</w:t>
            </w:r>
          </w:p>
        </w:tc>
        <w:tc>
          <w:tcPr>
            <w:tcW w:w="742" w:type="pct"/>
            <w:vAlign w:val="center"/>
          </w:tcPr>
          <w:p w14:paraId="6045F0B3" w14:textId="77777777" w:rsidR="007C4867" w:rsidRPr="0012589E" w:rsidRDefault="007C4867" w:rsidP="007C4867">
            <w:pPr>
              <w:tabs>
                <w:tab w:val="left" w:pos="567"/>
              </w:tabs>
              <w:ind w:firstLine="22"/>
              <w:rPr>
                <w:rFonts w:ascii="Times New Roman" w:hAnsi="Times New Roman"/>
                <w:sz w:val="16"/>
                <w:szCs w:val="16"/>
              </w:rPr>
            </w:pPr>
            <w:r w:rsidRPr="0012589E">
              <w:rPr>
                <w:rFonts w:ascii="Times New Roman" w:hAnsi="Times New Roman"/>
                <w:sz w:val="16"/>
                <w:szCs w:val="16"/>
              </w:rPr>
              <w:t>Boya, Tiner, Yağ, Akaryakıt vb.</w:t>
            </w:r>
          </w:p>
        </w:tc>
        <w:tc>
          <w:tcPr>
            <w:tcW w:w="724" w:type="pct"/>
            <w:vAlign w:val="center"/>
          </w:tcPr>
          <w:p w14:paraId="762FF84A" w14:textId="77777777" w:rsidR="007C4867" w:rsidRPr="0012589E" w:rsidRDefault="007C4867" w:rsidP="007C4867">
            <w:pPr>
              <w:tabs>
                <w:tab w:val="left" w:pos="567"/>
              </w:tabs>
              <w:ind w:firstLine="22"/>
              <w:rPr>
                <w:rFonts w:ascii="Times New Roman" w:hAnsi="Times New Roman"/>
                <w:sz w:val="16"/>
                <w:szCs w:val="16"/>
              </w:rPr>
            </w:pPr>
            <w:r w:rsidRPr="0012589E">
              <w:rPr>
                <w:rFonts w:ascii="Times New Roman" w:hAnsi="Times New Roman"/>
                <w:sz w:val="16"/>
                <w:szCs w:val="16"/>
              </w:rPr>
              <w:t>Doğalgaz, Metan. LPG, Propan, Asetilen vb.</w:t>
            </w:r>
          </w:p>
        </w:tc>
        <w:tc>
          <w:tcPr>
            <w:tcW w:w="793" w:type="pct"/>
            <w:vAlign w:val="center"/>
          </w:tcPr>
          <w:p w14:paraId="295512FD" w14:textId="77777777" w:rsidR="007C4867" w:rsidRPr="0012589E" w:rsidRDefault="007C4867" w:rsidP="007C4867">
            <w:pPr>
              <w:tabs>
                <w:tab w:val="left" w:pos="567"/>
              </w:tabs>
              <w:ind w:firstLine="22"/>
              <w:rPr>
                <w:rFonts w:ascii="Times New Roman" w:hAnsi="Times New Roman"/>
                <w:sz w:val="16"/>
                <w:szCs w:val="16"/>
              </w:rPr>
            </w:pPr>
            <w:r w:rsidRPr="0012589E">
              <w:rPr>
                <w:rFonts w:ascii="Times New Roman" w:hAnsi="Times New Roman"/>
                <w:sz w:val="16"/>
                <w:szCs w:val="16"/>
              </w:rPr>
              <w:t>Magnezyum, Alüminyum, Sodyum vb.</w:t>
            </w:r>
          </w:p>
        </w:tc>
        <w:tc>
          <w:tcPr>
            <w:tcW w:w="672" w:type="pct"/>
            <w:vAlign w:val="center"/>
          </w:tcPr>
          <w:p w14:paraId="3FC64129" w14:textId="77777777" w:rsidR="007C4867" w:rsidRPr="0012589E" w:rsidRDefault="007C4867" w:rsidP="007C4867">
            <w:pPr>
              <w:tabs>
                <w:tab w:val="left" w:pos="567"/>
              </w:tabs>
              <w:ind w:firstLine="22"/>
              <w:rPr>
                <w:rFonts w:ascii="Times New Roman" w:hAnsi="Times New Roman"/>
                <w:sz w:val="16"/>
                <w:szCs w:val="16"/>
              </w:rPr>
            </w:pPr>
            <w:r w:rsidRPr="0012589E">
              <w:rPr>
                <w:rFonts w:ascii="Times New Roman" w:hAnsi="Times New Roman"/>
                <w:sz w:val="16"/>
                <w:szCs w:val="16"/>
              </w:rPr>
              <w:t>Elektrik</w:t>
            </w:r>
          </w:p>
        </w:tc>
        <w:tc>
          <w:tcPr>
            <w:tcW w:w="636" w:type="pct"/>
          </w:tcPr>
          <w:p w14:paraId="33BEA626" w14:textId="77777777" w:rsidR="007C4867" w:rsidRPr="0012589E" w:rsidRDefault="007C4867" w:rsidP="007C4867">
            <w:pPr>
              <w:tabs>
                <w:tab w:val="left" w:pos="567"/>
              </w:tabs>
              <w:ind w:firstLine="22"/>
              <w:rPr>
                <w:rFonts w:ascii="Times New Roman" w:hAnsi="Times New Roman"/>
                <w:sz w:val="16"/>
                <w:szCs w:val="16"/>
              </w:rPr>
            </w:pPr>
            <w:r>
              <w:rPr>
                <w:rFonts w:ascii="Times New Roman" w:hAnsi="Times New Roman"/>
                <w:sz w:val="16"/>
                <w:szCs w:val="16"/>
              </w:rPr>
              <w:t>Madeni Yağlar Mutfak Yağları</w:t>
            </w:r>
          </w:p>
        </w:tc>
      </w:tr>
      <w:tr w:rsidR="007C4867" w:rsidRPr="0012589E" w14:paraId="397A4876" w14:textId="77777777" w:rsidTr="007C4867">
        <w:trPr>
          <w:jc w:val="center"/>
        </w:trPr>
        <w:tc>
          <w:tcPr>
            <w:tcW w:w="744" w:type="pct"/>
            <w:vAlign w:val="center"/>
          </w:tcPr>
          <w:p w14:paraId="6CF61E48" w14:textId="77777777" w:rsidR="007C4867" w:rsidRPr="0012589E" w:rsidRDefault="007C4867" w:rsidP="007C4867">
            <w:pPr>
              <w:tabs>
                <w:tab w:val="left" w:pos="567"/>
              </w:tabs>
              <w:ind w:firstLine="22"/>
              <w:jc w:val="center"/>
              <w:rPr>
                <w:rFonts w:ascii="Times New Roman" w:hAnsi="Times New Roman"/>
                <w:b/>
                <w:bCs/>
                <w:sz w:val="16"/>
                <w:szCs w:val="16"/>
              </w:rPr>
            </w:pPr>
            <w:r w:rsidRPr="0012589E">
              <w:rPr>
                <w:rFonts w:ascii="Times New Roman" w:hAnsi="Times New Roman"/>
                <w:b/>
                <w:bCs/>
                <w:sz w:val="16"/>
                <w:szCs w:val="16"/>
              </w:rPr>
              <w:t>Söndürme Yöntemi</w:t>
            </w:r>
          </w:p>
        </w:tc>
        <w:tc>
          <w:tcPr>
            <w:tcW w:w="690" w:type="pct"/>
            <w:vAlign w:val="center"/>
          </w:tcPr>
          <w:p w14:paraId="38F4B275" w14:textId="77777777" w:rsidR="007C4867" w:rsidRPr="0012589E" w:rsidRDefault="007C4867" w:rsidP="007C4867">
            <w:pPr>
              <w:tabs>
                <w:tab w:val="left" w:pos="567"/>
              </w:tabs>
              <w:ind w:firstLine="22"/>
              <w:rPr>
                <w:rFonts w:ascii="Times New Roman" w:hAnsi="Times New Roman"/>
                <w:sz w:val="16"/>
                <w:szCs w:val="16"/>
              </w:rPr>
            </w:pPr>
            <w:r w:rsidRPr="0012589E">
              <w:rPr>
                <w:rFonts w:ascii="Times New Roman" w:hAnsi="Times New Roman"/>
                <w:sz w:val="16"/>
                <w:szCs w:val="16"/>
              </w:rPr>
              <w:t>Soğutma, Yanmayı Engelleme</w:t>
            </w:r>
          </w:p>
        </w:tc>
        <w:tc>
          <w:tcPr>
            <w:tcW w:w="742" w:type="pct"/>
            <w:vAlign w:val="center"/>
          </w:tcPr>
          <w:p w14:paraId="1E6F078D" w14:textId="77777777" w:rsidR="007C4867" w:rsidRPr="0012589E" w:rsidRDefault="007C4867" w:rsidP="007C4867">
            <w:pPr>
              <w:tabs>
                <w:tab w:val="left" w:pos="567"/>
              </w:tabs>
              <w:ind w:firstLine="22"/>
              <w:rPr>
                <w:rFonts w:ascii="Times New Roman" w:hAnsi="Times New Roman"/>
                <w:sz w:val="16"/>
                <w:szCs w:val="16"/>
              </w:rPr>
            </w:pPr>
            <w:r w:rsidRPr="0012589E">
              <w:rPr>
                <w:rFonts w:ascii="Times New Roman" w:hAnsi="Times New Roman"/>
                <w:sz w:val="16"/>
                <w:szCs w:val="16"/>
              </w:rPr>
              <w:t>Engelleme, Boğma, Soğutma</w:t>
            </w:r>
          </w:p>
        </w:tc>
        <w:tc>
          <w:tcPr>
            <w:tcW w:w="724" w:type="pct"/>
            <w:vAlign w:val="center"/>
          </w:tcPr>
          <w:p w14:paraId="248165EB" w14:textId="77777777" w:rsidR="007C4867" w:rsidRPr="0012589E" w:rsidRDefault="007C4867" w:rsidP="007C4867">
            <w:pPr>
              <w:tabs>
                <w:tab w:val="left" w:pos="567"/>
              </w:tabs>
              <w:ind w:firstLine="22"/>
              <w:rPr>
                <w:rFonts w:ascii="Times New Roman" w:hAnsi="Times New Roman"/>
                <w:sz w:val="16"/>
                <w:szCs w:val="16"/>
              </w:rPr>
            </w:pPr>
            <w:r w:rsidRPr="0012589E">
              <w:rPr>
                <w:rFonts w:ascii="Times New Roman" w:hAnsi="Times New Roman"/>
                <w:sz w:val="16"/>
                <w:szCs w:val="16"/>
              </w:rPr>
              <w:t>Engelleme</w:t>
            </w:r>
          </w:p>
        </w:tc>
        <w:tc>
          <w:tcPr>
            <w:tcW w:w="793" w:type="pct"/>
            <w:vAlign w:val="center"/>
          </w:tcPr>
          <w:p w14:paraId="132FBCF8" w14:textId="77777777" w:rsidR="007C4867" w:rsidRPr="0012589E" w:rsidRDefault="007C4867" w:rsidP="007C4867">
            <w:pPr>
              <w:tabs>
                <w:tab w:val="left" w:pos="567"/>
              </w:tabs>
              <w:ind w:firstLine="22"/>
              <w:rPr>
                <w:rFonts w:ascii="Times New Roman" w:hAnsi="Times New Roman"/>
                <w:sz w:val="16"/>
                <w:szCs w:val="16"/>
              </w:rPr>
            </w:pPr>
            <w:r w:rsidRPr="0012589E">
              <w:rPr>
                <w:rFonts w:ascii="Times New Roman" w:hAnsi="Times New Roman"/>
                <w:sz w:val="16"/>
                <w:szCs w:val="16"/>
              </w:rPr>
              <w:t>Soğutma, Boğma</w:t>
            </w:r>
          </w:p>
        </w:tc>
        <w:tc>
          <w:tcPr>
            <w:tcW w:w="672" w:type="pct"/>
            <w:vAlign w:val="center"/>
          </w:tcPr>
          <w:p w14:paraId="29712C58" w14:textId="77777777" w:rsidR="007C4867" w:rsidRPr="0012589E" w:rsidRDefault="007C4867" w:rsidP="007C4867">
            <w:pPr>
              <w:tabs>
                <w:tab w:val="left" w:pos="567"/>
              </w:tabs>
              <w:ind w:firstLine="22"/>
              <w:rPr>
                <w:rFonts w:ascii="Times New Roman" w:hAnsi="Times New Roman"/>
                <w:sz w:val="16"/>
                <w:szCs w:val="16"/>
              </w:rPr>
            </w:pPr>
            <w:r w:rsidRPr="0012589E">
              <w:rPr>
                <w:rFonts w:ascii="Times New Roman" w:hAnsi="Times New Roman"/>
                <w:sz w:val="16"/>
                <w:szCs w:val="16"/>
              </w:rPr>
              <w:t>İlk iş elektriğin kesilmesi</w:t>
            </w:r>
          </w:p>
        </w:tc>
        <w:tc>
          <w:tcPr>
            <w:tcW w:w="636" w:type="pct"/>
          </w:tcPr>
          <w:p w14:paraId="75BEF2EC" w14:textId="77777777" w:rsidR="007C4867" w:rsidRPr="0012589E" w:rsidRDefault="007C4867" w:rsidP="007C4867">
            <w:pPr>
              <w:tabs>
                <w:tab w:val="left" w:pos="567"/>
              </w:tabs>
              <w:ind w:firstLine="22"/>
              <w:rPr>
                <w:rFonts w:ascii="Times New Roman" w:hAnsi="Times New Roman"/>
                <w:sz w:val="16"/>
                <w:szCs w:val="16"/>
              </w:rPr>
            </w:pPr>
            <w:r>
              <w:rPr>
                <w:rFonts w:ascii="Times New Roman" w:hAnsi="Times New Roman"/>
                <w:sz w:val="16"/>
                <w:szCs w:val="16"/>
              </w:rPr>
              <w:t>Boğma           Alkali Tuzlu Solisyonlar</w:t>
            </w:r>
          </w:p>
        </w:tc>
      </w:tr>
      <w:tr w:rsidR="007C4867" w:rsidRPr="0012589E" w14:paraId="02048EB0" w14:textId="77777777" w:rsidTr="007C4867">
        <w:trPr>
          <w:trHeight w:val="752"/>
          <w:jc w:val="center"/>
        </w:trPr>
        <w:tc>
          <w:tcPr>
            <w:tcW w:w="744" w:type="pct"/>
            <w:vAlign w:val="center"/>
          </w:tcPr>
          <w:p w14:paraId="233AB31B" w14:textId="77777777" w:rsidR="007C4867" w:rsidRPr="0012589E" w:rsidRDefault="007C4867" w:rsidP="007C4867">
            <w:pPr>
              <w:tabs>
                <w:tab w:val="left" w:pos="567"/>
              </w:tabs>
              <w:ind w:firstLine="22"/>
              <w:jc w:val="center"/>
              <w:rPr>
                <w:rFonts w:ascii="Times New Roman" w:hAnsi="Times New Roman"/>
                <w:b/>
                <w:bCs/>
                <w:sz w:val="16"/>
                <w:szCs w:val="16"/>
              </w:rPr>
            </w:pPr>
            <w:r w:rsidRPr="0012589E">
              <w:rPr>
                <w:rFonts w:ascii="Times New Roman" w:hAnsi="Times New Roman"/>
                <w:b/>
                <w:bCs/>
                <w:sz w:val="16"/>
                <w:szCs w:val="16"/>
              </w:rPr>
              <w:t>Kullanılan Söndürücü</w:t>
            </w:r>
          </w:p>
        </w:tc>
        <w:tc>
          <w:tcPr>
            <w:tcW w:w="690" w:type="pct"/>
            <w:vAlign w:val="center"/>
          </w:tcPr>
          <w:p w14:paraId="1DF5DD4A" w14:textId="77777777" w:rsidR="007C4867" w:rsidRPr="0012589E" w:rsidRDefault="007C4867" w:rsidP="007C4867">
            <w:pPr>
              <w:tabs>
                <w:tab w:val="left" w:pos="567"/>
              </w:tabs>
              <w:ind w:firstLine="22"/>
              <w:rPr>
                <w:rFonts w:ascii="Times New Roman" w:hAnsi="Times New Roman"/>
                <w:sz w:val="16"/>
                <w:szCs w:val="16"/>
              </w:rPr>
            </w:pPr>
            <w:r w:rsidRPr="0012589E">
              <w:rPr>
                <w:rFonts w:ascii="Times New Roman" w:hAnsi="Times New Roman"/>
                <w:sz w:val="16"/>
                <w:szCs w:val="16"/>
              </w:rPr>
              <w:t>Su, ABC tozlu ve köpüklü söndürücü,</w:t>
            </w:r>
          </w:p>
        </w:tc>
        <w:tc>
          <w:tcPr>
            <w:tcW w:w="742" w:type="pct"/>
            <w:vAlign w:val="center"/>
          </w:tcPr>
          <w:p w14:paraId="7C37287C" w14:textId="77777777" w:rsidR="007C4867" w:rsidRPr="0012589E" w:rsidRDefault="007C4867" w:rsidP="007C4867">
            <w:pPr>
              <w:tabs>
                <w:tab w:val="left" w:pos="567"/>
              </w:tabs>
              <w:ind w:firstLine="22"/>
              <w:rPr>
                <w:rFonts w:ascii="Times New Roman" w:hAnsi="Times New Roman"/>
                <w:sz w:val="16"/>
                <w:szCs w:val="16"/>
              </w:rPr>
            </w:pPr>
            <w:r w:rsidRPr="0012589E">
              <w:rPr>
                <w:rFonts w:ascii="Times New Roman" w:hAnsi="Times New Roman"/>
                <w:sz w:val="16"/>
                <w:szCs w:val="16"/>
              </w:rPr>
              <w:t>ABC ve BC tozlu, halon gazlı, CO</w:t>
            </w:r>
            <w:r w:rsidRPr="0012589E">
              <w:rPr>
                <w:rFonts w:ascii="Times New Roman" w:hAnsi="Times New Roman"/>
                <w:sz w:val="16"/>
                <w:szCs w:val="16"/>
                <w:vertAlign w:val="subscript"/>
              </w:rPr>
              <w:t>2</w:t>
            </w:r>
            <w:r w:rsidRPr="0012589E">
              <w:rPr>
                <w:rFonts w:ascii="Times New Roman" w:hAnsi="Times New Roman"/>
                <w:sz w:val="16"/>
                <w:szCs w:val="16"/>
              </w:rPr>
              <w:t xml:space="preserve"> ve köpüklü söndürücü</w:t>
            </w:r>
          </w:p>
        </w:tc>
        <w:tc>
          <w:tcPr>
            <w:tcW w:w="724" w:type="pct"/>
            <w:vAlign w:val="center"/>
          </w:tcPr>
          <w:p w14:paraId="6B191D9F" w14:textId="77777777" w:rsidR="007C4867" w:rsidRPr="0012589E" w:rsidRDefault="007C4867" w:rsidP="007C4867">
            <w:pPr>
              <w:tabs>
                <w:tab w:val="left" w:pos="567"/>
              </w:tabs>
              <w:ind w:firstLine="22"/>
              <w:rPr>
                <w:rFonts w:ascii="Times New Roman" w:hAnsi="Times New Roman"/>
                <w:sz w:val="16"/>
                <w:szCs w:val="16"/>
              </w:rPr>
            </w:pPr>
            <w:r w:rsidRPr="0012589E">
              <w:rPr>
                <w:rFonts w:ascii="Times New Roman" w:hAnsi="Times New Roman"/>
                <w:sz w:val="16"/>
                <w:szCs w:val="16"/>
              </w:rPr>
              <w:t>ABC ve BC tozlu, halon ve CO</w:t>
            </w:r>
            <w:r w:rsidRPr="0012589E">
              <w:rPr>
                <w:rFonts w:ascii="Times New Roman" w:hAnsi="Times New Roman"/>
                <w:sz w:val="16"/>
                <w:szCs w:val="16"/>
                <w:vertAlign w:val="subscript"/>
              </w:rPr>
              <w:t>2</w:t>
            </w:r>
            <w:r w:rsidRPr="0012589E">
              <w:rPr>
                <w:rFonts w:ascii="Times New Roman" w:hAnsi="Times New Roman"/>
                <w:sz w:val="16"/>
                <w:szCs w:val="16"/>
              </w:rPr>
              <w:t xml:space="preserve"> gazlı söndürücü</w:t>
            </w:r>
          </w:p>
        </w:tc>
        <w:tc>
          <w:tcPr>
            <w:tcW w:w="793" w:type="pct"/>
            <w:vAlign w:val="center"/>
          </w:tcPr>
          <w:p w14:paraId="3D925147" w14:textId="77777777" w:rsidR="007C4867" w:rsidRPr="0012589E" w:rsidRDefault="007C4867" w:rsidP="007C4867">
            <w:pPr>
              <w:tabs>
                <w:tab w:val="left" w:pos="567"/>
              </w:tabs>
              <w:ind w:firstLine="22"/>
              <w:rPr>
                <w:rFonts w:ascii="Times New Roman" w:hAnsi="Times New Roman"/>
                <w:sz w:val="16"/>
                <w:szCs w:val="16"/>
              </w:rPr>
            </w:pPr>
            <w:r w:rsidRPr="0012589E">
              <w:rPr>
                <w:rFonts w:ascii="Times New Roman" w:hAnsi="Times New Roman"/>
                <w:sz w:val="16"/>
                <w:szCs w:val="16"/>
              </w:rPr>
              <w:t>Sadece D tozlu söndürücü</w:t>
            </w:r>
          </w:p>
        </w:tc>
        <w:tc>
          <w:tcPr>
            <w:tcW w:w="672" w:type="pct"/>
            <w:vAlign w:val="center"/>
          </w:tcPr>
          <w:p w14:paraId="3144D5A7" w14:textId="77777777" w:rsidR="007C4867" w:rsidRPr="0012589E" w:rsidRDefault="007C4867" w:rsidP="007C4867">
            <w:pPr>
              <w:tabs>
                <w:tab w:val="left" w:pos="567"/>
              </w:tabs>
              <w:ind w:firstLine="22"/>
              <w:rPr>
                <w:rFonts w:ascii="Times New Roman" w:hAnsi="Times New Roman"/>
                <w:sz w:val="16"/>
                <w:szCs w:val="16"/>
              </w:rPr>
            </w:pPr>
            <w:r w:rsidRPr="0012589E">
              <w:rPr>
                <w:rFonts w:ascii="Times New Roman" w:hAnsi="Times New Roman"/>
                <w:sz w:val="16"/>
                <w:szCs w:val="16"/>
              </w:rPr>
              <w:t>ABC ve B tozlu, halon gazlı söndürücü</w:t>
            </w:r>
          </w:p>
        </w:tc>
        <w:tc>
          <w:tcPr>
            <w:tcW w:w="636" w:type="pct"/>
          </w:tcPr>
          <w:p w14:paraId="38C53EBC" w14:textId="77777777" w:rsidR="007C4867" w:rsidRPr="0012589E" w:rsidRDefault="007C4867" w:rsidP="007C4867">
            <w:pPr>
              <w:tabs>
                <w:tab w:val="left" w:pos="567"/>
              </w:tabs>
              <w:ind w:firstLine="22"/>
              <w:rPr>
                <w:rFonts w:ascii="Times New Roman" w:hAnsi="Times New Roman"/>
                <w:sz w:val="16"/>
                <w:szCs w:val="16"/>
              </w:rPr>
            </w:pPr>
            <w:r>
              <w:rPr>
                <w:rFonts w:ascii="Times New Roman" w:hAnsi="Times New Roman"/>
                <w:sz w:val="16"/>
                <w:szCs w:val="16"/>
              </w:rPr>
              <w:t>F  veya ABF tipi söndürücü</w:t>
            </w:r>
          </w:p>
        </w:tc>
      </w:tr>
    </w:tbl>
    <w:p w14:paraId="1BA33FF6" w14:textId="77777777" w:rsidR="0042184A" w:rsidRDefault="0042184A" w:rsidP="00AC0BC7">
      <w:pPr>
        <w:ind w:firstLine="0"/>
        <w:rPr>
          <w:sz w:val="20"/>
          <w:szCs w:val="18"/>
        </w:rPr>
      </w:pPr>
    </w:p>
    <w:p w14:paraId="71D9D537" w14:textId="77777777" w:rsidR="0019676F" w:rsidRDefault="00B0519F" w:rsidP="00AC0BC7">
      <w:pPr>
        <w:ind w:firstLine="0"/>
        <w:rPr>
          <w:sz w:val="20"/>
          <w:szCs w:val="18"/>
        </w:rPr>
      </w:pPr>
      <w:r w:rsidRPr="00AE0BBE">
        <w:rPr>
          <w:rFonts w:ascii="Times New Roman" w:hAnsi="Times New Roman" w:cs="Times New Roman"/>
        </w:rPr>
        <w:drawing>
          <wp:inline distT="0" distB="0" distL="0" distR="0" wp14:anchorId="6A15A46E" wp14:editId="4B9F26AE">
            <wp:extent cx="5579745" cy="2517775"/>
            <wp:effectExtent l="0" t="0" r="1905" b="0"/>
            <wp:docPr id="153385760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745" cy="2517775"/>
                    </a:xfrm>
                    <a:prstGeom prst="rect">
                      <a:avLst/>
                    </a:prstGeom>
                    <a:noFill/>
                    <a:ln>
                      <a:noFill/>
                    </a:ln>
                  </pic:spPr>
                </pic:pic>
              </a:graphicData>
            </a:graphic>
          </wp:inline>
        </w:drawing>
      </w:r>
    </w:p>
    <w:p w14:paraId="6627CDE1" w14:textId="77777777" w:rsidR="0069500E" w:rsidRDefault="0069500E" w:rsidP="00AC0BC7">
      <w:pPr>
        <w:ind w:firstLine="0"/>
        <w:rPr>
          <w:sz w:val="20"/>
          <w:szCs w:val="18"/>
        </w:rPr>
      </w:pPr>
      <w:r w:rsidRPr="0069500E">
        <w:rPr>
          <w:sz w:val="20"/>
          <w:szCs w:val="18"/>
        </w:rPr>
        <w:lastRenderedPageBreak/>
        <w:drawing>
          <wp:inline distT="0" distB="0" distL="0" distR="0" wp14:anchorId="789A956E" wp14:editId="110AA2C7">
            <wp:extent cx="5579745" cy="1602740"/>
            <wp:effectExtent l="0" t="0" r="1905" b="0"/>
            <wp:docPr id="563517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1733" name=""/>
                    <pic:cNvPicPr/>
                  </pic:nvPicPr>
                  <pic:blipFill>
                    <a:blip r:embed="rId16"/>
                    <a:stretch>
                      <a:fillRect/>
                    </a:stretch>
                  </pic:blipFill>
                  <pic:spPr>
                    <a:xfrm>
                      <a:off x="0" y="0"/>
                      <a:ext cx="5579745" cy="1602740"/>
                    </a:xfrm>
                    <a:prstGeom prst="rect">
                      <a:avLst/>
                    </a:prstGeom>
                  </pic:spPr>
                </pic:pic>
              </a:graphicData>
            </a:graphic>
          </wp:inline>
        </w:drawing>
      </w:r>
    </w:p>
    <w:p w14:paraId="15280DFD" w14:textId="60137978" w:rsidR="007C4867" w:rsidRDefault="0019676F" w:rsidP="00AC0BC7">
      <w:pPr>
        <w:ind w:firstLine="0"/>
        <w:rPr>
          <w:sz w:val="20"/>
          <w:szCs w:val="18"/>
        </w:rPr>
      </w:pPr>
      <w:r w:rsidRPr="0019676F">
        <w:rPr>
          <w:sz w:val="20"/>
          <w:szCs w:val="18"/>
        </w:rPr>
        <w:drawing>
          <wp:inline distT="0" distB="0" distL="0" distR="0" wp14:anchorId="58B46811" wp14:editId="3FD92224">
            <wp:extent cx="5579745" cy="1936115"/>
            <wp:effectExtent l="0" t="0" r="1905" b="6985"/>
            <wp:docPr id="1670949207" name="Resim 1" descr="metin, kırmızı, alkolsüz içki,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49207" name="Resim 1" descr="metin, kırmızı, alkolsüz içki, yazı tipi içeren bir resim&#10;&#10;Açıklama otomatik olarak oluşturuldu"/>
                    <pic:cNvPicPr/>
                  </pic:nvPicPr>
                  <pic:blipFill>
                    <a:blip r:embed="rId17"/>
                    <a:stretch>
                      <a:fillRect/>
                    </a:stretch>
                  </pic:blipFill>
                  <pic:spPr>
                    <a:xfrm>
                      <a:off x="0" y="0"/>
                      <a:ext cx="5579745" cy="1936115"/>
                    </a:xfrm>
                    <a:prstGeom prst="rect">
                      <a:avLst/>
                    </a:prstGeom>
                  </pic:spPr>
                </pic:pic>
              </a:graphicData>
            </a:graphic>
          </wp:inline>
        </w:drawing>
      </w:r>
    </w:p>
    <w:p w14:paraId="1C011827" w14:textId="77777777" w:rsidR="0019676F" w:rsidRDefault="0019676F" w:rsidP="00AC0BC7">
      <w:pPr>
        <w:ind w:firstLine="0"/>
        <w:rPr>
          <w:sz w:val="20"/>
          <w:szCs w:val="18"/>
        </w:rPr>
      </w:pPr>
    </w:p>
    <w:p w14:paraId="79BCA3DF" w14:textId="0298CFC8" w:rsidR="00B0519F" w:rsidRDefault="00B0519F">
      <w:pPr>
        <w:ind w:firstLine="0"/>
        <w:jc w:val="left"/>
        <w:rPr>
          <w:sz w:val="20"/>
          <w:szCs w:val="18"/>
        </w:rPr>
      </w:pPr>
    </w:p>
    <w:p w14:paraId="1D5B1568" w14:textId="341208AC" w:rsidR="005F11FD" w:rsidRDefault="005F11FD" w:rsidP="003931D1">
      <w:pPr>
        <w:rPr>
          <w:b/>
          <w:bCs/>
        </w:rPr>
      </w:pPr>
      <w:r>
        <w:rPr>
          <w:b/>
          <w:bCs/>
        </w:rPr>
        <w:t>Yangın Söndürme Cihazlarının Tipik Parçaları:</w:t>
      </w:r>
    </w:p>
    <w:p w14:paraId="20E2B3A2" w14:textId="3FBAB7B4" w:rsidR="005F11FD" w:rsidRDefault="00A11DDC" w:rsidP="00A11DDC">
      <w:pPr>
        <w:ind w:firstLine="0"/>
        <w:jc w:val="center"/>
        <w:rPr>
          <w:b/>
          <w:bCs/>
        </w:rPr>
      </w:pPr>
      <w:r w:rsidRPr="00A11DDC">
        <w:rPr>
          <w:b/>
          <w:bCs/>
        </w:rPr>
        <w:drawing>
          <wp:inline distT="0" distB="0" distL="0" distR="0" wp14:anchorId="792656D8" wp14:editId="477B1331">
            <wp:extent cx="5579745" cy="3354705"/>
            <wp:effectExtent l="0" t="0" r="1905" b="0"/>
            <wp:docPr id="6393878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87822" name=""/>
                    <pic:cNvPicPr/>
                  </pic:nvPicPr>
                  <pic:blipFill>
                    <a:blip r:embed="rId18"/>
                    <a:stretch>
                      <a:fillRect/>
                    </a:stretch>
                  </pic:blipFill>
                  <pic:spPr>
                    <a:xfrm>
                      <a:off x="0" y="0"/>
                      <a:ext cx="5579745" cy="3354705"/>
                    </a:xfrm>
                    <a:prstGeom prst="rect">
                      <a:avLst/>
                    </a:prstGeom>
                  </pic:spPr>
                </pic:pic>
              </a:graphicData>
            </a:graphic>
          </wp:inline>
        </w:drawing>
      </w:r>
    </w:p>
    <w:p w14:paraId="5A4932CE" w14:textId="77777777" w:rsidR="006A5D54" w:rsidRDefault="006A5D54">
      <w:pPr>
        <w:ind w:firstLine="0"/>
        <w:jc w:val="left"/>
        <w:rPr>
          <w:b/>
          <w:bCs/>
        </w:rPr>
      </w:pPr>
      <w:r>
        <w:rPr>
          <w:b/>
          <w:bCs/>
        </w:rPr>
        <w:br w:type="page"/>
      </w:r>
    </w:p>
    <w:p w14:paraId="55D6A343" w14:textId="1E666BFB" w:rsidR="00B0519F" w:rsidRDefault="003931D1" w:rsidP="003931D1">
      <w:pPr>
        <w:rPr>
          <w:b/>
          <w:bCs/>
        </w:rPr>
      </w:pPr>
      <w:r w:rsidRPr="003931D1">
        <w:rPr>
          <w:b/>
          <w:bCs/>
        </w:rPr>
        <w:lastRenderedPageBreak/>
        <w:t>Yangın Söndürme Tüpü Kullanma:</w:t>
      </w:r>
    </w:p>
    <w:p w14:paraId="184D0B08" w14:textId="4E1A004A" w:rsidR="003472EC" w:rsidRDefault="003472EC" w:rsidP="003472EC">
      <w:pPr>
        <w:ind w:firstLine="0"/>
        <w:jc w:val="center"/>
        <w:rPr>
          <w:b/>
          <w:bCs/>
        </w:rPr>
      </w:pPr>
      <w:r w:rsidRPr="003472EC">
        <w:rPr>
          <w:b/>
          <w:bCs/>
        </w:rPr>
        <w:drawing>
          <wp:inline distT="0" distB="0" distL="0" distR="0" wp14:anchorId="5689FD9C" wp14:editId="067CF834">
            <wp:extent cx="5579745" cy="1877695"/>
            <wp:effectExtent l="0" t="0" r="1905" b="8255"/>
            <wp:docPr id="196653369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33695" name=""/>
                    <pic:cNvPicPr/>
                  </pic:nvPicPr>
                  <pic:blipFill>
                    <a:blip r:embed="rId19"/>
                    <a:stretch>
                      <a:fillRect/>
                    </a:stretch>
                  </pic:blipFill>
                  <pic:spPr>
                    <a:xfrm>
                      <a:off x="0" y="0"/>
                      <a:ext cx="5579745" cy="1877695"/>
                    </a:xfrm>
                    <a:prstGeom prst="rect">
                      <a:avLst/>
                    </a:prstGeom>
                  </pic:spPr>
                </pic:pic>
              </a:graphicData>
            </a:graphic>
          </wp:inline>
        </w:drawing>
      </w:r>
    </w:p>
    <w:p w14:paraId="6F7B9579" w14:textId="77777777" w:rsidR="002C3659" w:rsidRDefault="002C3659" w:rsidP="003472EC">
      <w:pPr>
        <w:ind w:firstLine="0"/>
        <w:rPr>
          <w:b/>
          <w:bCs/>
        </w:rPr>
      </w:pPr>
    </w:p>
    <w:p w14:paraId="0399F7AE" w14:textId="77777777" w:rsidR="002C3659" w:rsidRDefault="002C3659" w:rsidP="003472EC">
      <w:pPr>
        <w:ind w:firstLine="0"/>
        <w:rPr>
          <w:b/>
          <w:bCs/>
        </w:rPr>
      </w:pPr>
    </w:p>
    <w:p w14:paraId="48D6CF65" w14:textId="73223D63" w:rsidR="003472EC" w:rsidRDefault="002C3659" w:rsidP="002C3659">
      <w:pPr>
        <w:rPr>
          <w:b/>
          <w:bCs/>
        </w:rPr>
      </w:pPr>
      <w:r w:rsidRPr="000D7C37">
        <w:rPr>
          <w:b/>
          <w:bCs/>
        </w:rPr>
        <w:t>Yangın Söndürme Kuralları:</w:t>
      </w:r>
    </w:p>
    <w:p w14:paraId="1AAA4148" w14:textId="75E71753" w:rsidR="000D7C37" w:rsidRDefault="00BB04F3" w:rsidP="00BB04F3">
      <w:pPr>
        <w:ind w:firstLine="0"/>
        <w:jc w:val="center"/>
        <w:rPr>
          <w:b/>
          <w:bCs/>
        </w:rPr>
      </w:pPr>
      <w:r w:rsidRPr="00BB04F3">
        <w:rPr>
          <w:b/>
          <w:bCs/>
        </w:rPr>
        <w:drawing>
          <wp:inline distT="0" distB="0" distL="0" distR="0" wp14:anchorId="3D76CC2E" wp14:editId="0A83D275">
            <wp:extent cx="5579745" cy="2831465"/>
            <wp:effectExtent l="0" t="0" r="1905" b="6985"/>
            <wp:docPr id="8902085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08532" name=""/>
                    <pic:cNvPicPr/>
                  </pic:nvPicPr>
                  <pic:blipFill>
                    <a:blip r:embed="rId20"/>
                    <a:stretch>
                      <a:fillRect/>
                    </a:stretch>
                  </pic:blipFill>
                  <pic:spPr>
                    <a:xfrm>
                      <a:off x="0" y="0"/>
                      <a:ext cx="5579745" cy="2831465"/>
                    </a:xfrm>
                    <a:prstGeom prst="rect">
                      <a:avLst/>
                    </a:prstGeom>
                  </pic:spPr>
                </pic:pic>
              </a:graphicData>
            </a:graphic>
          </wp:inline>
        </w:drawing>
      </w:r>
    </w:p>
    <w:p w14:paraId="4A4C7974" w14:textId="77777777" w:rsidR="00BB04F3" w:rsidRDefault="00BB04F3" w:rsidP="00BB04F3">
      <w:pPr>
        <w:ind w:firstLine="0"/>
        <w:jc w:val="center"/>
        <w:rPr>
          <w:b/>
          <w:bCs/>
        </w:rPr>
      </w:pPr>
    </w:p>
    <w:p w14:paraId="04A8FADA" w14:textId="77777777" w:rsidR="00BB04F3" w:rsidRDefault="00BB04F3" w:rsidP="00BB04F3"/>
    <w:p w14:paraId="576C00BD" w14:textId="5DCC9F9E" w:rsidR="00210F7E" w:rsidRDefault="0055750B" w:rsidP="00FA27CC">
      <w:pPr>
        <w:rPr>
          <w:b/>
          <w:bCs/>
        </w:rPr>
      </w:pPr>
      <w:r>
        <w:rPr>
          <w:b/>
          <w:bCs/>
        </w:rPr>
        <w:t>DİKKAT:</w:t>
      </w:r>
    </w:p>
    <w:p w14:paraId="5DC3AF6F" w14:textId="688F013E" w:rsidR="003032D2" w:rsidRPr="003032D2" w:rsidRDefault="003032D2" w:rsidP="00652F3B">
      <w:pPr>
        <w:pStyle w:val="ListeParagraf"/>
        <w:numPr>
          <w:ilvl w:val="0"/>
          <w:numId w:val="4"/>
        </w:numPr>
      </w:pPr>
      <w:r w:rsidRPr="003032D2">
        <w:t xml:space="preserve">Elle taşınabilen seyyar yangın söndürücü tüpleri, mümkünse duvar/direk üzerine yerden en fazla 90 cm yükseklikte asılacaktır. Ancak; asılma imkânı yoksa paslanmayı önlemek üzere tüp altlarına tahta, plastikten veya metal altlık konulacak, basınç göstergesi yerden 90 cm olacak şekilde yerleştirilecektir. </w:t>
      </w:r>
    </w:p>
    <w:p w14:paraId="372E293D" w14:textId="5B2B5386" w:rsidR="003032D2" w:rsidRPr="003032D2" w:rsidRDefault="003032D2" w:rsidP="00652F3B">
      <w:pPr>
        <w:pStyle w:val="ListeParagraf"/>
        <w:numPr>
          <w:ilvl w:val="0"/>
          <w:numId w:val="4"/>
        </w:numPr>
      </w:pPr>
      <w:r w:rsidRPr="003032D2">
        <w:t xml:space="preserve">Çöp kutuları kontrollü olarak ve dolmasını beklemeden her gün akşam boşaltılacaktır. </w:t>
      </w:r>
    </w:p>
    <w:p w14:paraId="3C4B4E01" w14:textId="733A6D8B" w:rsidR="0055750B" w:rsidRDefault="003032D2" w:rsidP="00652F3B">
      <w:pPr>
        <w:pStyle w:val="ListeParagraf"/>
        <w:numPr>
          <w:ilvl w:val="0"/>
          <w:numId w:val="4"/>
        </w:numPr>
      </w:pPr>
      <w:r w:rsidRPr="003032D2">
        <w:lastRenderedPageBreak/>
        <w:t>Yangın mahallerinde kurtarılması gereken eşya, dolap ve kasa üzerine "YANGINDA İLK ÖNCE KURTARILACAKTIR" yazılı etiketler konulacaktır.</w:t>
      </w:r>
    </w:p>
    <w:p w14:paraId="341C7FD3" w14:textId="3ADACA95" w:rsidR="003032D2" w:rsidRDefault="0023182C" w:rsidP="0023182C">
      <w:pPr>
        <w:ind w:firstLine="0"/>
        <w:jc w:val="center"/>
      </w:pPr>
      <w:r w:rsidRPr="0023182C">
        <w:drawing>
          <wp:inline distT="0" distB="0" distL="0" distR="0" wp14:anchorId="769A980F" wp14:editId="38F652D0">
            <wp:extent cx="5310767" cy="4714875"/>
            <wp:effectExtent l="0" t="0" r="4445" b="0"/>
            <wp:docPr id="714799954" name="Resim 1" descr="metin,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99954" name="Resim 1" descr="metin, ekran görüntüsü içeren bir resim&#10;&#10;Açıklama otomatik olarak oluşturuldu"/>
                    <pic:cNvPicPr/>
                  </pic:nvPicPr>
                  <pic:blipFill>
                    <a:blip r:embed="rId21"/>
                    <a:stretch>
                      <a:fillRect/>
                    </a:stretch>
                  </pic:blipFill>
                  <pic:spPr>
                    <a:xfrm>
                      <a:off x="0" y="0"/>
                      <a:ext cx="5314196" cy="4717919"/>
                    </a:xfrm>
                    <a:prstGeom prst="rect">
                      <a:avLst/>
                    </a:prstGeom>
                  </pic:spPr>
                </pic:pic>
              </a:graphicData>
            </a:graphic>
          </wp:inline>
        </w:drawing>
      </w:r>
    </w:p>
    <w:p w14:paraId="31914FB3" w14:textId="49B62AB9" w:rsidR="00B15DDC" w:rsidRDefault="008B0F8D" w:rsidP="0023182C">
      <w:pPr>
        <w:ind w:firstLine="0"/>
        <w:jc w:val="center"/>
      </w:pPr>
      <w:r w:rsidRPr="008B0F8D">
        <w:drawing>
          <wp:inline distT="0" distB="0" distL="0" distR="0" wp14:anchorId="6C91D0B3" wp14:editId="36D8224E">
            <wp:extent cx="4926542" cy="2333625"/>
            <wp:effectExtent l="0" t="0" r="7620" b="0"/>
            <wp:docPr id="17326883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88310" name=""/>
                    <pic:cNvPicPr/>
                  </pic:nvPicPr>
                  <pic:blipFill>
                    <a:blip r:embed="rId22"/>
                    <a:stretch>
                      <a:fillRect/>
                    </a:stretch>
                  </pic:blipFill>
                  <pic:spPr>
                    <a:xfrm>
                      <a:off x="0" y="0"/>
                      <a:ext cx="4928323" cy="2334469"/>
                    </a:xfrm>
                    <a:prstGeom prst="rect">
                      <a:avLst/>
                    </a:prstGeom>
                  </pic:spPr>
                </pic:pic>
              </a:graphicData>
            </a:graphic>
          </wp:inline>
        </w:drawing>
      </w:r>
    </w:p>
    <w:p w14:paraId="0D014C38" w14:textId="77777777" w:rsidR="00464950" w:rsidRDefault="00464950">
      <w:pPr>
        <w:ind w:firstLine="0"/>
        <w:jc w:val="left"/>
      </w:pPr>
      <w:r>
        <w:br w:type="page"/>
      </w:r>
    </w:p>
    <w:p w14:paraId="104A699C" w14:textId="00A9CBEF" w:rsidR="00464950" w:rsidRPr="00464950" w:rsidRDefault="00464950" w:rsidP="00464950">
      <w:pPr>
        <w:rPr>
          <w:b/>
          <w:bCs/>
        </w:rPr>
      </w:pPr>
      <w:r w:rsidRPr="00464950">
        <w:rPr>
          <w:b/>
          <w:bCs/>
        </w:rPr>
        <w:lastRenderedPageBreak/>
        <w:t>Yangın Esnasında Hareket Tarzı</w:t>
      </w:r>
    </w:p>
    <w:p w14:paraId="11C24A29" w14:textId="77777777" w:rsidR="00464950" w:rsidRPr="00464950" w:rsidRDefault="00464950" w:rsidP="00464950">
      <w:pPr>
        <w:rPr>
          <w:b/>
          <w:bCs/>
        </w:rPr>
      </w:pPr>
      <w:r w:rsidRPr="00464950">
        <w:rPr>
          <w:b/>
          <w:bCs/>
        </w:rPr>
        <w:t>Eğer yangın işletmenin tamamını ve tüm personeli tehdit edici boyutta ise,</w:t>
      </w:r>
    </w:p>
    <w:p w14:paraId="65A3BB1E" w14:textId="1537B4FA" w:rsidR="00464950" w:rsidRDefault="00464950" w:rsidP="00652F3B">
      <w:pPr>
        <w:pStyle w:val="ListeParagraf"/>
        <w:numPr>
          <w:ilvl w:val="0"/>
          <w:numId w:val="5"/>
        </w:numPr>
      </w:pPr>
      <w:r>
        <w:t xml:space="preserve">En yakın yangın alarm düğmesine basılır ve yüksek sesle “Yangın var herkes dışarı çıksın “ diye bağırılır veya uyarıcı yardımcı alet kullanılarak da uyarı yapılabilir. </w:t>
      </w:r>
      <w:r w:rsidR="00A37115">
        <w:t xml:space="preserve"> (Telefondan 4444 aranır)</w:t>
      </w:r>
    </w:p>
    <w:p w14:paraId="554E5EE4" w14:textId="3B7F2E52" w:rsidR="00464950" w:rsidRDefault="00464950" w:rsidP="00652F3B">
      <w:pPr>
        <w:pStyle w:val="ListeParagraf"/>
        <w:numPr>
          <w:ilvl w:val="0"/>
          <w:numId w:val="5"/>
        </w:numPr>
      </w:pPr>
      <w:r>
        <w:t xml:space="preserve">Elektrik Bakım Sorumlusu tarafından </w:t>
      </w:r>
      <w:r w:rsidR="00BA5C85">
        <w:t>i</w:t>
      </w:r>
      <w:r>
        <w:t>şletme</w:t>
      </w:r>
      <w:r w:rsidR="00BA5C85">
        <w:t>ni</w:t>
      </w:r>
      <w:r>
        <w:t>n elektrikleri kesilir. Yangına kesinlikle elektrikler kesilmeden müdahale edilmez.</w:t>
      </w:r>
    </w:p>
    <w:p w14:paraId="3A9B275F" w14:textId="68CC893E" w:rsidR="00464950" w:rsidRDefault="00464950" w:rsidP="00652F3B">
      <w:pPr>
        <w:pStyle w:val="ListeParagraf"/>
        <w:numPr>
          <w:ilvl w:val="0"/>
          <w:numId w:val="5"/>
        </w:numPr>
      </w:pPr>
      <w:r>
        <w:t>Kurtarma ekibi kurtarılması gereken malzemeleri kurtarır ve yangının yayılmasına sebep olacak yanıcı, parlayıcı, patlayıcı malzemeler uzaklaştırılır.</w:t>
      </w:r>
    </w:p>
    <w:p w14:paraId="20A418F3" w14:textId="36EECA9E" w:rsidR="00464950" w:rsidRDefault="00464950" w:rsidP="00652F3B">
      <w:pPr>
        <w:pStyle w:val="ListeParagraf"/>
        <w:numPr>
          <w:ilvl w:val="0"/>
          <w:numId w:val="5"/>
        </w:numPr>
      </w:pPr>
      <w:r>
        <w:t>İlkyardım ekibi yaralananlara ilkyardım müdahalesi yapmak için müdahale ekipmanlarını alarak olay mahalline gelir ve hazır bekler.</w:t>
      </w:r>
    </w:p>
    <w:p w14:paraId="525DE018" w14:textId="602BF22E" w:rsidR="00464950" w:rsidRDefault="00464950" w:rsidP="00652F3B">
      <w:pPr>
        <w:pStyle w:val="ListeParagraf"/>
        <w:numPr>
          <w:ilvl w:val="0"/>
          <w:numId w:val="5"/>
        </w:numPr>
      </w:pPr>
      <w:r>
        <w:t>Mevcut imkânlarımızın yeterlilik durumuna göre Yönetim kararı ile “11</w:t>
      </w:r>
      <w:r w:rsidR="00B63280">
        <w:t>2</w:t>
      </w:r>
      <w:r>
        <w:t>” no’lu telefon aranarak itfaiyeden yardım istenir. İtfaiyeye haber verilirken; Arama öncesi yangının yeri,  cinsi (yakıt, ahşap, kimyasal madde vb) yanan maddenin ne olduğu (elektrik hatları veya elektrik pano yangını vb.) ve yangının durumu net ve doğru biçimde tespit edilmeli ve aktarılmalıdır.</w:t>
      </w:r>
    </w:p>
    <w:p w14:paraId="766ACCEF" w14:textId="5F5E0702" w:rsidR="00464950" w:rsidRDefault="00464950" w:rsidP="00652F3B">
      <w:pPr>
        <w:pStyle w:val="ListeParagraf"/>
        <w:numPr>
          <w:ilvl w:val="0"/>
          <w:numId w:val="5"/>
        </w:numPr>
      </w:pPr>
      <w:r>
        <w:t>İtfaiye geldiğinde acil durum ekipleri itfaiye ekibi ile koordineli çalışarak itfaiyenin yangını söndürmesine yardım ederler.</w:t>
      </w:r>
    </w:p>
    <w:p w14:paraId="7A44F351" w14:textId="77777777" w:rsidR="00464950" w:rsidRPr="00B63280" w:rsidRDefault="00464950" w:rsidP="00464950">
      <w:pPr>
        <w:rPr>
          <w:b/>
          <w:bCs/>
        </w:rPr>
      </w:pPr>
      <w:r w:rsidRPr="00B63280">
        <w:rPr>
          <w:b/>
          <w:bCs/>
        </w:rPr>
        <w:t>Eğer yangın büyük değil ve geneli tehdit edecek boyutta değilse,</w:t>
      </w:r>
    </w:p>
    <w:p w14:paraId="42376C6D" w14:textId="53F7D3E1" w:rsidR="00464950" w:rsidRDefault="00464950" w:rsidP="00652F3B">
      <w:pPr>
        <w:pStyle w:val="ListeParagraf"/>
        <w:numPr>
          <w:ilvl w:val="0"/>
          <w:numId w:val="6"/>
        </w:numPr>
      </w:pPr>
      <w:r>
        <w:t>Yangının bulunduğu bölgedeki personel o anki en yetkili kişi tarafından tehlikeli bölgeden uzaklaştırılır.</w:t>
      </w:r>
    </w:p>
    <w:p w14:paraId="63477121" w14:textId="298AF70A" w:rsidR="00464950" w:rsidRDefault="00464950" w:rsidP="00652F3B">
      <w:pPr>
        <w:pStyle w:val="ListeParagraf"/>
        <w:numPr>
          <w:ilvl w:val="0"/>
          <w:numId w:val="6"/>
        </w:numPr>
      </w:pPr>
      <w:r>
        <w:t>Acil durum ekibindeki personelin toplanması sağlanır.</w:t>
      </w:r>
      <w:r w:rsidR="007111CE">
        <w:t xml:space="preserve"> (Telefondan 4444 aranır)</w:t>
      </w:r>
    </w:p>
    <w:p w14:paraId="46CBEF88" w14:textId="198942BA" w:rsidR="00464950" w:rsidRDefault="00464950" w:rsidP="00652F3B">
      <w:pPr>
        <w:pStyle w:val="ListeParagraf"/>
        <w:numPr>
          <w:ilvl w:val="0"/>
          <w:numId w:val="6"/>
        </w:numPr>
      </w:pPr>
      <w:r>
        <w:t>Elektrik Bakım Sorumlusu tarafından yangın bölgesinin elektrikleri kesilir.</w:t>
      </w:r>
    </w:p>
    <w:p w14:paraId="7DB92430" w14:textId="3420D251" w:rsidR="00656F98" w:rsidRDefault="00464950" w:rsidP="00652F3B">
      <w:pPr>
        <w:pStyle w:val="ListeParagraf"/>
        <w:numPr>
          <w:ilvl w:val="0"/>
          <w:numId w:val="6"/>
        </w:numPr>
      </w:pPr>
      <w:r>
        <w:t>Yangın söndürme ekipleri yangın söndürme tüpleri ile müdahale ederken, koruma ve kurtarma ekipleri değerli evrak ve malzemeleri uzaklaştırır.</w:t>
      </w:r>
    </w:p>
    <w:p w14:paraId="2BC7C36C" w14:textId="61712566" w:rsidR="003A2EF3" w:rsidRDefault="003A2EF3">
      <w:pPr>
        <w:ind w:firstLine="0"/>
        <w:jc w:val="left"/>
      </w:pPr>
      <w:r>
        <w:br w:type="page"/>
      </w:r>
    </w:p>
    <w:p w14:paraId="4CB49312" w14:textId="39EF1B90" w:rsidR="0018533C" w:rsidRDefault="00DA6D81" w:rsidP="006B0A59">
      <w:pPr>
        <w:pStyle w:val="Balk4"/>
      </w:pPr>
      <w:bookmarkStart w:id="13" w:name="_Toc189662147"/>
      <w:r>
        <w:lastRenderedPageBreak/>
        <w:t>b. DEPREM MÜDAHALE VE EYLEM PLANI</w:t>
      </w:r>
      <w:bookmarkEnd w:id="13"/>
    </w:p>
    <w:p w14:paraId="557B4970" w14:textId="77777777" w:rsidR="009F00F4" w:rsidRPr="00885891" w:rsidRDefault="009F00F4" w:rsidP="009F00F4">
      <w:pPr>
        <w:rPr>
          <w:b/>
          <w:bCs/>
        </w:rPr>
      </w:pPr>
      <w:r w:rsidRPr="00885891">
        <w:rPr>
          <w:b/>
          <w:bCs/>
        </w:rPr>
        <w:t xml:space="preserve">Deprem Öncesinde Yapılacaklar: </w:t>
      </w:r>
    </w:p>
    <w:p w14:paraId="75BD2640" w14:textId="207492F4" w:rsidR="009F00F4" w:rsidRDefault="009F00F4" w:rsidP="00652F3B">
      <w:pPr>
        <w:pStyle w:val="ListeParagraf"/>
        <w:numPr>
          <w:ilvl w:val="0"/>
          <w:numId w:val="7"/>
        </w:numPr>
        <w:ind w:left="709"/>
      </w:pPr>
      <w:r>
        <w:t>Mevcut binaların dayanıklılığı artırılır.</w:t>
      </w:r>
    </w:p>
    <w:p w14:paraId="747159E9" w14:textId="2FCC768E" w:rsidR="009F00F4" w:rsidRDefault="009F00F4" w:rsidP="00652F3B">
      <w:pPr>
        <w:pStyle w:val="ListeParagraf"/>
        <w:numPr>
          <w:ilvl w:val="0"/>
          <w:numId w:val="7"/>
        </w:numPr>
        <w:ind w:left="709"/>
      </w:pPr>
      <w:r>
        <w:t xml:space="preserve">Yerleşim planı hazırlanır. </w:t>
      </w:r>
    </w:p>
    <w:p w14:paraId="3B9338CE" w14:textId="09AE13AE" w:rsidR="009F00F4" w:rsidRDefault="009F00F4" w:rsidP="00652F3B">
      <w:pPr>
        <w:pStyle w:val="ListeParagraf"/>
        <w:numPr>
          <w:ilvl w:val="0"/>
          <w:numId w:val="7"/>
        </w:numPr>
        <w:ind w:left="709"/>
      </w:pPr>
      <w:r>
        <w:t>İşyeri ve binalardaki yaşamsal tehdit veya ekonomik kayba yol açabilecek nesneler sabitlenir.</w:t>
      </w:r>
    </w:p>
    <w:p w14:paraId="19F705BD" w14:textId="292A7BA8" w:rsidR="009F00F4" w:rsidRDefault="009F00F4" w:rsidP="00652F3B">
      <w:pPr>
        <w:pStyle w:val="ListeParagraf"/>
        <w:numPr>
          <w:ilvl w:val="0"/>
          <w:numId w:val="7"/>
        </w:numPr>
        <w:ind w:left="709"/>
      </w:pPr>
      <w:r>
        <w:t>Çalışanlara acil durumda araması gereken numaraları öğretilir.</w:t>
      </w:r>
    </w:p>
    <w:p w14:paraId="34A3E167" w14:textId="1B0BB56A" w:rsidR="009F00F4" w:rsidRDefault="009F00F4" w:rsidP="00652F3B">
      <w:pPr>
        <w:pStyle w:val="ListeParagraf"/>
        <w:numPr>
          <w:ilvl w:val="0"/>
          <w:numId w:val="7"/>
        </w:numPr>
        <w:ind w:left="709"/>
      </w:pPr>
      <w:r>
        <w:t>Aydınlatmalar sabitlenir.</w:t>
      </w:r>
    </w:p>
    <w:p w14:paraId="0E0AF9AC" w14:textId="6C88009F" w:rsidR="009F00F4" w:rsidRDefault="009F00F4" w:rsidP="00652F3B">
      <w:pPr>
        <w:pStyle w:val="ListeParagraf"/>
        <w:numPr>
          <w:ilvl w:val="0"/>
          <w:numId w:val="7"/>
        </w:numPr>
        <w:ind w:left="709"/>
      </w:pPr>
      <w:r>
        <w:t>Dolap üzerine konulan eşya ve büro malzemeleri kayarak düşmelerini önlemek için plastik tutucu malzeme veya yapıştırıcılarla sabitlenir.</w:t>
      </w:r>
    </w:p>
    <w:p w14:paraId="5618F960" w14:textId="6C0B5BE5" w:rsidR="009F00F4" w:rsidRDefault="009F00F4" w:rsidP="00652F3B">
      <w:pPr>
        <w:pStyle w:val="ListeParagraf"/>
        <w:numPr>
          <w:ilvl w:val="0"/>
          <w:numId w:val="7"/>
        </w:numPr>
        <w:ind w:left="709"/>
      </w:pPr>
      <w:r>
        <w:t>Dolaplar ve devrilebilecek benzeri eşyaları birbirine ve duvara sabitlenir. Eğer sabitlenen eşya ve duvar arasında boşluk kalıyorsa, çarpma etkisini düşürmek için araya bir dolgu malzemesi konulur.</w:t>
      </w:r>
    </w:p>
    <w:p w14:paraId="1723B311" w14:textId="7E232FAB" w:rsidR="009F00F4" w:rsidRDefault="009F00F4" w:rsidP="00652F3B">
      <w:pPr>
        <w:pStyle w:val="ListeParagraf"/>
        <w:numPr>
          <w:ilvl w:val="0"/>
          <w:numId w:val="7"/>
        </w:numPr>
        <w:ind w:left="709"/>
      </w:pPr>
      <w:r>
        <w:t xml:space="preserve">Tavan ve duvara asılan avize, klima vb. cihazlar bulundukları yere ağırlıklarını taşıyacak şekilde duvar ve pencerelerden yeterince uzağa ve kanca ile asılır. </w:t>
      </w:r>
    </w:p>
    <w:p w14:paraId="4F9948D3" w14:textId="65BE401C" w:rsidR="009F00F4" w:rsidRDefault="009F00F4" w:rsidP="00652F3B">
      <w:pPr>
        <w:pStyle w:val="ListeParagraf"/>
        <w:numPr>
          <w:ilvl w:val="0"/>
          <w:numId w:val="7"/>
        </w:numPr>
        <w:ind w:left="709"/>
      </w:pPr>
      <w:r>
        <w:t>İçinde ağır eşyalar bulunan dolap kapakları mekanik kilitler takılarak sıkıca kapalı kalmaları sağlanır.</w:t>
      </w:r>
    </w:p>
    <w:p w14:paraId="468BA297" w14:textId="64DF643A" w:rsidR="009F00F4" w:rsidRDefault="009F00F4" w:rsidP="00652F3B">
      <w:pPr>
        <w:pStyle w:val="ListeParagraf"/>
        <w:numPr>
          <w:ilvl w:val="0"/>
          <w:numId w:val="7"/>
        </w:numPr>
        <w:ind w:left="709"/>
      </w:pPr>
      <w:r>
        <w:t>Tezgah üzerindeki kayabilecek eşyaların altına metal profil koyarak bunların kayması önlenir.</w:t>
      </w:r>
    </w:p>
    <w:p w14:paraId="75E94FD2" w14:textId="5F752D10" w:rsidR="009F00F4" w:rsidRDefault="009F00F4" w:rsidP="00652F3B">
      <w:pPr>
        <w:pStyle w:val="ListeParagraf"/>
        <w:numPr>
          <w:ilvl w:val="0"/>
          <w:numId w:val="7"/>
        </w:numPr>
        <w:ind w:left="709"/>
      </w:pPr>
      <w:r>
        <w:t>Zehirli, patlayıcı, yanıcı maddeler düşmeyecek bir konumda sabitlenir ve kırılmayacak bir şekilde depolanır. Bu maddelerin üzerlerine fosforlu, belirleyici etiketler konulur.</w:t>
      </w:r>
    </w:p>
    <w:p w14:paraId="12A82ABF" w14:textId="178F6AAC" w:rsidR="009F00F4" w:rsidRDefault="009F00F4" w:rsidP="00652F3B">
      <w:pPr>
        <w:pStyle w:val="ListeParagraf"/>
        <w:numPr>
          <w:ilvl w:val="0"/>
          <w:numId w:val="7"/>
        </w:numPr>
        <w:ind w:left="709"/>
      </w:pPr>
      <w:r>
        <w:t>Rafların önüne elastik bant ya da tel eklenebilir. Küçük nesneler ve şişeler, birbirlerine çarpmayacak ve devrilmeyecek şekilde, kutuların içine yerleştirilir.</w:t>
      </w:r>
    </w:p>
    <w:p w14:paraId="587C93D0" w14:textId="2341AB51" w:rsidR="009F00F4" w:rsidRDefault="009F00F4" w:rsidP="00652F3B">
      <w:pPr>
        <w:pStyle w:val="ListeParagraf"/>
        <w:numPr>
          <w:ilvl w:val="0"/>
          <w:numId w:val="7"/>
        </w:numPr>
        <w:ind w:left="709"/>
      </w:pPr>
      <w:r>
        <w:t>Gaz kaçağı ve yangına karşı, gaz vanası ve elektrik sigortaları otomatik hale getirilir.</w:t>
      </w:r>
    </w:p>
    <w:p w14:paraId="3E3F75C5" w14:textId="36F02972" w:rsidR="009F00F4" w:rsidRDefault="009F00F4" w:rsidP="00652F3B">
      <w:pPr>
        <w:pStyle w:val="ListeParagraf"/>
        <w:numPr>
          <w:ilvl w:val="0"/>
          <w:numId w:val="7"/>
        </w:numPr>
        <w:ind w:left="709"/>
      </w:pPr>
      <w:r>
        <w:t>Binadan acilen çıkmak için kullanılacak yollardaki tehlikeler ortadan kaldırılır, bu yollar işaretlenir, çıkışı engelleyebilecek eşyalar çıkış yolu üzerinden kaldırılır.</w:t>
      </w:r>
    </w:p>
    <w:p w14:paraId="2395CCED" w14:textId="5DCF46AF" w:rsidR="009F00F4" w:rsidRDefault="009F00F4" w:rsidP="00652F3B">
      <w:pPr>
        <w:pStyle w:val="ListeParagraf"/>
        <w:numPr>
          <w:ilvl w:val="0"/>
          <w:numId w:val="7"/>
        </w:numPr>
        <w:ind w:left="709"/>
      </w:pPr>
      <w:r>
        <w:t>Geniş çıkış yolları oluşturulur. Dışa doğru açılan kapılar kullanılır, acil çıkış kapıları kilitli olmamalıdır. Acil çıkışlar aydınlatılır.</w:t>
      </w:r>
    </w:p>
    <w:p w14:paraId="3B20D803" w14:textId="56FD926E" w:rsidR="00DA6D81" w:rsidRDefault="009F00F4" w:rsidP="00652F3B">
      <w:pPr>
        <w:pStyle w:val="ListeParagraf"/>
        <w:numPr>
          <w:ilvl w:val="0"/>
          <w:numId w:val="7"/>
        </w:numPr>
        <w:ind w:left="709"/>
      </w:pPr>
      <w:r>
        <w:t>Önemli evrakların (kimlik kartları, tapu, sigorta belgeleri, sağlık karnesi, diplomalar, pasaport, banka cüzdanı vb.) kopyaları hazırlanarak su geçirmeyecek bir şekilde saklanır.</w:t>
      </w:r>
    </w:p>
    <w:p w14:paraId="21452289" w14:textId="3B1EDAA9" w:rsidR="0080633C" w:rsidRPr="00885891" w:rsidRDefault="00887C53" w:rsidP="0080633C">
      <w:pPr>
        <w:rPr>
          <w:b/>
          <w:bCs/>
        </w:rPr>
      </w:pPr>
      <w:r w:rsidRPr="00885891">
        <w:rPr>
          <w:b/>
          <w:bCs/>
        </w:rPr>
        <w:t>Deprem Sırasında Yapılacaklar;</w:t>
      </w:r>
    </w:p>
    <w:p w14:paraId="2EA5FFCB" w14:textId="13CB8CE3" w:rsidR="00885891" w:rsidRPr="00885891" w:rsidRDefault="00885891" w:rsidP="00885891">
      <w:pPr>
        <w:rPr>
          <w:b/>
          <w:bCs/>
          <w:i/>
          <w:iCs/>
        </w:rPr>
      </w:pPr>
      <w:r w:rsidRPr="00885891">
        <w:rPr>
          <w:b/>
          <w:bCs/>
          <w:i/>
          <w:iCs/>
        </w:rPr>
        <w:t>Bina içinde;</w:t>
      </w:r>
    </w:p>
    <w:p w14:paraId="3152D867" w14:textId="6308607D" w:rsidR="00885891" w:rsidRDefault="00885891" w:rsidP="00652F3B">
      <w:pPr>
        <w:pStyle w:val="ListeParagraf"/>
        <w:numPr>
          <w:ilvl w:val="0"/>
          <w:numId w:val="8"/>
        </w:numPr>
        <w:ind w:left="709"/>
      </w:pPr>
      <w:r>
        <w:t>Kesinlikle panik yapılmamalı.</w:t>
      </w:r>
    </w:p>
    <w:p w14:paraId="5244B019" w14:textId="536A78FF" w:rsidR="00885891" w:rsidRDefault="00885891" w:rsidP="00652F3B">
      <w:pPr>
        <w:pStyle w:val="ListeParagraf"/>
        <w:numPr>
          <w:ilvl w:val="0"/>
          <w:numId w:val="8"/>
        </w:numPr>
        <w:ind w:left="709"/>
      </w:pPr>
      <w:r>
        <w:t>Sabitlenmemiş dolap, raf, pencere vb. eşyalardan uzak durulmalı.</w:t>
      </w:r>
    </w:p>
    <w:p w14:paraId="3FEC8A12" w14:textId="6B25F484" w:rsidR="00887C53" w:rsidRDefault="00885891" w:rsidP="00652F3B">
      <w:pPr>
        <w:pStyle w:val="ListeParagraf"/>
        <w:numPr>
          <w:ilvl w:val="0"/>
          <w:numId w:val="8"/>
        </w:numPr>
        <w:ind w:left="709"/>
      </w:pPr>
      <w:r>
        <w:t xml:space="preserve">Varsa sağlam sandalyelerle desteklenmiş masa altına veya dolgun ve hacimli koltuk, kanepe içi dolu sandık gibi koruma sağlayabilecek eşya yanına çömelerek hayat üçgeni alanı oluşturulmalıdır.  Baş iki el arasına alınarak veya </w:t>
      </w:r>
      <w:r>
        <w:lastRenderedPageBreak/>
        <w:t>bir koruyucu (yastık, kitap vb) malzeme ile korunmalıdır. Sarsıntı geçene kadar bu pozisyonda beklenmelidir.</w:t>
      </w:r>
    </w:p>
    <w:p w14:paraId="5394D49A" w14:textId="231D3666" w:rsidR="00A7718F" w:rsidRDefault="00A7718F" w:rsidP="00885891">
      <w:r>
        <w:t>Hayat üçgeni alanı:</w:t>
      </w:r>
    </w:p>
    <w:p w14:paraId="13245001" w14:textId="77777777" w:rsidR="00AD2DDA" w:rsidRDefault="00AD2DDA" w:rsidP="00885891"/>
    <w:p w14:paraId="6160C395" w14:textId="1E6CE7FE" w:rsidR="00AD2DDA" w:rsidRDefault="00000000" w:rsidP="00885891">
      <w:r>
        <w:object w:dxaOrig="1440" w:dyaOrig="1440" w14:anchorId="677F8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171.15pt;margin-top:123pt;width:104.5pt;height:91.35pt;z-index:-251656192;mso-position-horizontal-relative:margin;mso-position-vertical-relative:margin">
            <v:imagedata r:id="rId23" o:title=""/>
            <w10:wrap type="square" anchorx="margin" anchory="margin"/>
          </v:shape>
          <o:OLEObject Type="Embed" ProgID="MSPhotoEd.3" ShapeID="_x0000_s2054" DrawAspect="Content" ObjectID="_1822717192" r:id="rId24"/>
        </w:object>
      </w:r>
    </w:p>
    <w:p w14:paraId="12386887" w14:textId="77777777" w:rsidR="00AD2DDA" w:rsidRDefault="00AD2DDA" w:rsidP="00885891"/>
    <w:p w14:paraId="64549FCC" w14:textId="77777777" w:rsidR="00AD2DDA" w:rsidRDefault="00AD2DDA" w:rsidP="00885891"/>
    <w:p w14:paraId="4F81515C" w14:textId="77777777" w:rsidR="00AD2DDA" w:rsidRDefault="00AD2DDA" w:rsidP="00885891"/>
    <w:p w14:paraId="3BD2F172" w14:textId="77777777" w:rsidR="00AD2DDA" w:rsidRDefault="00AD2DDA" w:rsidP="00885891"/>
    <w:p w14:paraId="567A3C98" w14:textId="2C9E226B" w:rsidR="00E93843" w:rsidRDefault="00E93843" w:rsidP="00885891">
      <w:pPr>
        <w:rPr>
          <w:b/>
          <w:bCs/>
        </w:rPr>
      </w:pPr>
      <w:r w:rsidRPr="00E93843">
        <w:rPr>
          <w:b/>
          <w:bCs/>
        </w:rPr>
        <w:t xml:space="preserve">ÇÖMEL – KORUN </w:t>
      </w:r>
      <w:r>
        <w:rPr>
          <w:b/>
          <w:bCs/>
        </w:rPr>
        <w:t>–</w:t>
      </w:r>
      <w:r w:rsidRPr="00E93843">
        <w:rPr>
          <w:b/>
          <w:bCs/>
        </w:rPr>
        <w:t xml:space="preserve"> BEKLE</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311"/>
      </w:tblGrid>
      <w:tr w:rsidR="00E93843" w14:paraId="32702F48" w14:textId="77777777" w:rsidTr="00664317">
        <w:tc>
          <w:tcPr>
            <w:tcW w:w="2122" w:type="dxa"/>
          </w:tcPr>
          <w:p w14:paraId="57F46EA8" w14:textId="76B7B245" w:rsidR="00E93843" w:rsidRDefault="00E51426" w:rsidP="00885891">
            <w:pPr>
              <w:ind w:firstLine="0"/>
              <w:rPr>
                <w:b/>
                <w:bCs/>
              </w:rPr>
            </w:pPr>
            <w:r>
              <w:rPr>
                <w:b/>
                <w:bCs/>
              </w:rPr>
              <w:drawing>
                <wp:anchor distT="0" distB="0" distL="114300" distR="114300" simplePos="0" relativeHeight="251657216" behindDoc="1" locked="0" layoutInCell="1" allowOverlap="1" wp14:anchorId="21EBF053" wp14:editId="42B006F9">
                  <wp:simplePos x="2047875" y="6276975"/>
                  <wp:positionH relativeFrom="margin">
                    <wp:align>center</wp:align>
                  </wp:positionH>
                  <wp:positionV relativeFrom="margin">
                    <wp:align>top</wp:align>
                  </wp:positionV>
                  <wp:extent cx="1261110" cy="1009015"/>
                  <wp:effectExtent l="0" t="0" r="0" b="635"/>
                  <wp:wrapSquare wrapText="bothSides"/>
                  <wp:docPr id="46352913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1110" cy="1009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55" w:type="dxa"/>
          </w:tcPr>
          <w:p w14:paraId="06CAC5D7" w14:textId="77777777" w:rsidR="00E93843" w:rsidRDefault="00E51426" w:rsidP="00885891">
            <w:pPr>
              <w:ind w:firstLine="0"/>
              <w:rPr>
                <w:b/>
                <w:bCs/>
              </w:rPr>
            </w:pPr>
            <w:r>
              <w:rPr>
                <w:b/>
                <w:bCs/>
              </w:rPr>
              <w:t>ÇÖMEL</w:t>
            </w:r>
          </w:p>
          <w:p w14:paraId="544E4E0C" w14:textId="77777777" w:rsidR="00E51426" w:rsidRDefault="003B454B" w:rsidP="003B454B">
            <w:pPr>
              <w:ind w:firstLine="0"/>
              <w:jc w:val="left"/>
            </w:pPr>
            <w:r w:rsidRPr="003B454B">
              <w:t>Çömelerek hedef küçültmek, üzerinize doğru düşecek unsurların sizi yaralama riskini azaltır.</w:t>
            </w:r>
          </w:p>
          <w:p w14:paraId="4EB1BDFD" w14:textId="77777777" w:rsidR="003B454B" w:rsidRDefault="003B454B" w:rsidP="003B454B">
            <w:pPr>
              <w:ind w:firstLine="0"/>
              <w:jc w:val="left"/>
            </w:pPr>
          </w:p>
          <w:p w14:paraId="5745F90C" w14:textId="15FC124C" w:rsidR="003B454B" w:rsidRPr="003B454B" w:rsidRDefault="003B454B" w:rsidP="003B454B">
            <w:pPr>
              <w:ind w:firstLine="0"/>
              <w:jc w:val="left"/>
            </w:pPr>
          </w:p>
        </w:tc>
      </w:tr>
      <w:tr w:rsidR="00E93843" w14:paraId="2A8A91F0" w14:textId="77777777" w:rsidTr="00664317">
        <w:tc>
          <w:tcPr>
            <w:tcW w:w="2122" w:type="dxa"/>
          </w:tcPr>
          <w:p w14:paraId="14D2A28B" w14:textId="66B1D2D9" w:rsidR="00E93843" w:rsidRDefault="00E24FD1" w:rsidP="00885891">
            <w:pPr>
              <w:ind w:firstLine="0"/>
              <w:rPr>
                <w:b/>
                <w:bCs/>
              </w:rPr>
            </w:pPr>
            <w:r>
              <w:rPr>
                <w:b/>
                <w:bCs/>
              </w:rPr>
              <w:drawing>
                <wp:anchor distT="0" distB="0" distL="114300" distR="114300" simplePos="0" relativeHeight="251658240" behindDoc="1" locked="0" layoutInCell="1" allowOverlap="1" wp14:anchorId="736F5D84" wp14:editId="2A7DB657">
                  <wp:simplePos x="2124075" y="8810625"/>
                  <wp:positionH relativeFrom="margin">
                    <wp:align>center</wp:align>
                  </wp:positionH>
                  <wp:positionV relativeFrom="margin">
                    <wp:align>top</wp:align>
                  </wp:positionV>
                  <wp:extent cx="1139190" cy="904240"/>
                  <wp:effectExtent l="0" t="0" r="3810" b="0"/>
                  <wp:wrapSquare wrapText="bothSides"/>
                  <wp:docPr id="192441842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9190" cy="9042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55" w:type="dxa"/>
          </w:tcPr>
          <w:p w14:paraId="5AF24FF5" w14:textId="77777777" w:rsidR="00E93843" w:rsidRDefault="00E24FD1" w:rsidP="00885891">
            <w:pPr>
              <w:ind w:firstLine="0"/>
              <w:rPr>
                <w:b/>
                <w:bCs/>
              </w:rPr>
            </w:pPr>
            <w:r>
              <w:rPr>
                <w:b/>
                <w:bCs/>
              </w:rPr>
              <w:t>KORUN</w:t>
            </w:r>
          </w:p>
          <w:p w14:paraId="3A3B550A" w14:textId="77777777" w:rsidR="00E24FD1" w:rsidRDefault="00014C62" w:rsidP="00885891">
            <w:pPr>
              <w:ind w:firstLine="0"/>
            </w:pPr>
            <w:r w:rsidRPr="00014C62">
              <w:t>Kollarınızla baş ve boynunuzu kapatın. Cama arkanızı dönün. Bir siperin yanında ya da altında CENİN pozisyonu alarak kendinizi koruyun. Bu siper masa, konsol, sandalye olabilir.</w:t>
            </w:r>
          </w:p>
          <w:p w14:paraId="6FB2699D" w14:textId="66DF1642" w:rsidR="00014C62" w:rsidRPr="00014C62" w:rsidRDefault="00014C62" w:rsidP="00885891">
            <w:pPr>
              <w:ind w:firstLine="0"/>
            </w:pPr>
          </w:p>
        </w:tc>
      </w:tr>
      <w:tr w:rsidR="00E93843" w14:paraId="4E17499F" w14:textId="77777777" w:rsidTr="00664317">
        <w:tc>
          <w:tcPr>
            <w:tcW w:w="2122" w:type="dxa"/>
          </w:tcPr>
          <w:p w14:paraId="210D7F3A" w14:textId="21861728" w:rsidR="00E93843" w:rsidRDefault="00175BFF" w:rsidP="00885891">
            <w:pPr>
              <w:ind w:firstLine="0"/>
              <w:rPr>
                <w:b/>
                <w:bCs/>
              </w:rPr>
            </w:pPr>
            <w:r w:rsidRPr="00175BFF">
              <w:rPr>
                <w:b/>
                <w:bCs/>
              </w:rPr>
              <w:drawing>
                <wp:anchor distT="0" distB="0" distL="114300" distR="114300" simplePos="0" relativeHeight="251659264" behindDoc="0" locked="0" layoutInCell="1" allowOverlap="1" wp14:anchorId="30331AF2" wp14:editId="77661D78">
                  <wp:simplePos x="1152525" y="3629025"/>
                  <wp:positionH relativeFrom="margin">
                    <wp:align>center</wp:align>
                  </wp:positionH>
                  <wp:positionV relativeFrom="margin">
                    <wp:align>top</wp:align>
                  </wp:positionV>
                  <wp:extent cx="2705100" cy="1936750"/>
                  <wp:effectExtent l="0" t="0" r="0" b="6350"/>
                  <wp:wrapSquare wrapText="bothSides"/>
                  <wp:docPr id="21269913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91353" name=""/>
                          <pic:cNvPicPr/>
                        </pic:nvPicPr>
                        <pic:blipFill>
                          <a:blip r:embed="rId27">
                            <a:extLst>
                              <a:ext uri="{28A0092B-C50C-407E-A947-70E740481C1C}">
                                <a14:useLocalDpi xmlns:a14="http://schemas.microsoft.com/office/drawing/2010/main" val="0"/>
                              </a:ext>
                            </a:extLst>
                          </a:blip>
                          <a:stretch>
                            <a:fillRect/>
                          </a:stretch>
                        </pic:blipFill>
                        <pic:spPr>
                          <a:xfrm>
                            <a:off x="0" y="0"/>
                            <a:ext cx="2713933" cy="1943572"/>
                          </a:xfrm>
                          <a:prstGeom prst="rect">
                            <a:avLst/>
                          </a:prstGeom>
                        </pic:spPr>
                      </pic:pic>
                    </a:graphicData>
                  </a:graphic>
                  <wp14:sizeRelH relativeFrom="margin">
                    <wp14:pctWidth>0</wp14:pctWidth>
                  </wp14:sizeRelH>
                  <wp14:sizeRelV relativeFrom="margin">
                    <wp14:pctHeight>0</wp14:pctHeight>
                  </wp14:sizeRelV>
                </wp:anchor>
              </w:drawing>
            </w:r>
          </w:p>
        </w:tc>
        <w:tc>
          <w:tcPr>
            <w:tcW w:w="6655" w:type="dxa"/>
          </w:tcPr>
          <w:p w14:paraId="0ACE1AE9" w14:textId="77777777" w:rsidR="00E93843" w:rsidRDefault="00B161D8" w:rsidP="00885891">
            <w:pPr>
              <w:ind w:firstLine="0"/>
              <w:rPr>
                <w:b/>
                <w:bCs/>
              </w:rPr>
            </w:pPr>
            <w:r>
              <w:rPr>
                <w:b/>
                <w:bCs/>
              </w:rPr>
              <w:t>BEKLE</w:t>
            </w:r>
          </w:p>
          <w:p w14:paraId="1DD6A226" w14:textId="0D3E36C6" w:rsidR="00B161D8" w:rsidRPr="00BF4782" w:rsidRDefault="00BF4782" w:rsidP="00885891">
            <w:pPr>
              <w:ind w:firstLine="0"/>
            </w:pPr>
            <w:r w:rsidRPr="00BF4782">
              <w:t>Sarsıntı bitene kadar tutunarak bekleyin. Sarsıntı sırasında koşmak, merdivenden inmek tehlikelidir.</w:t>
            </w:r>
          </w:p>
        </w:tc>
      </w:tr>
    </w:tbl>
    <w:p w14:paraId="0C8356EA" w14:textId="3D9F72EF" w:rsidR="00A7718F" w:rsidRDefault="00A7718F" w:rsidP="00885891">
      <w:pPr>
        <w:rPr>
          <w:b/>
          <w:bCs/>
        </w:rPr>
      </w:pPr>
    </w:p>
    <w:p w14:paraId="5C68883B" w14:textId="449856C1" w:rsidR="00121A3F" w:rsidRPr="00121A3F" w:rsidRDefault="00121A3F" w:rsidP="00652F3B">
      <w:pPr>
        <w:pStyle w:val="ListeParagraf"/>
        <w:numPr>
          <w:ilvl w:val="1"/>
          <w:numId w:val="5"/>
        </w:numPr>
        <w:ind w:left="1418"/>
      </w:pPr>
      <w:r w:rsidRPr="00121A3F">
        <w:t>Merdivenlere ya da çıkışlara doğru koşulmamalıdır.</w:t>
      </w:r>
    </w:p>
    <w:p w14:paraId="313F3406" w14:textId="00BED569" w:rsidR="00121A3F" w:rsidRPr="00121A3F" w:rsidRDefault="00121A3F" w:rsidP="00652F3B">
      <w:pPr>
        <w:pStyle w:val="ListeParagraf"/>
        <w:numPr>
          <w:ilvl w:val="1"/>
          <w:numId w:val="5"/>
        </w:numPr>
        <w:ind w:left="1418"/>
      </w:pPr>
      <w:r w:rsidRPr="00121A3F">
        <w:t>Pencerelerden aşağıya atlanmamalıdır.</w:t>
      </w:r>
    </w:p>
    <w:p w14:paraId="60BB95EE" w14:textId="63DD9EB6" w:rsidR="00121A3F" w:rsidRPr="00121A3F" w:rsidRDefault="00121A3F" w:rsidP="00652F3B">
      <w:pPr>
        <w:pStyle w:val="ListeParagraf"/>
        <w:numPr>
          <w:ilvl w:val="1"/>
          <w:numId w:val="5"/>
        </w:numPr>
        <w:ind w:left="1418"/>
      </w:pPr>
      <w:r w:rsidRPr="00121A3F">
        <w:t>Telefonlar acil durum ve yangınları bildirmek dışında kullanılmamalıdır.</w:t>
      </w:r>
    </w:p>
    <w:p w14:paraId="1773BDCE" w14:textId="4FEB71E6" w:rsidR="00121A3F" w:rsidRPr="00121A3F" w:rsidRDefault="00121A3F" w:rsidP="00652F3B">
      <w:pPr>
        <w:pStyle w:val="ListeParagraf"/>
        <w:numPr>
          <w:ilvl w:val="1"/>
          <w:numId w:val="5"/>
        </w:numPr>
        <w:ind w:left="1418"/>
      </w:pPr>
      <w:r w:rsidRPr="00121A3F">
        <w:t>Kibrit, çakmak yakılmamalı, elektrik düğmelerine dokunulmamalıdır.</w:t>
      </w:r>
    </w:p>
    <w:p w14:paraId="4E45425B" w14:textId="7BC22AD9" w:rsidR="00121A3F" w:rsidRPr="00121A3F" w:rsidRDefault="00121A3F" w:rsidP="00652F3B">
      <w:pPr>
        <w:pStyle w:val="ListeParagraf"/>
        <w:numPr>
          <w:ilvl w:val="1"/>
          <w:numId w:val="5"/>
        </w:numPr>
        <w:ind w:left="1418"/>
      </w:pPr>
      <w:r w:rsidRPr="00121A3F">
        <w:lastRenderedPageBreak/>
        <w:t>İş aletlerinin bulunduğu yerlerde; ocak, fırın ve bu gibi cihazlar kapatılmalı, dökülebilecek malzeme ve maddelerden uzaklaşılmalıdır.</w:t>
      </w:r>
    </w:p>
    <w:p w14:paraId="520F7194" w14:textId="5D3068B6" w:rsidR="00121A3F" w:rsidRPr="00121A3F" w:rsidRDefault="00121A3F" w:rsidP="00652F3B">
      <w:pPr>
        <w:pStyle w:val="ListeParagraf"/>
        <w:numPr>
          <w:ilvl w:val="1"/>
          <w:numId w:val="5"/>
        </w:numPr>
        <w:ind w:left="1418"/>
      </w:pPr>
      <w:r w:rsidRPr="00121A3F">
        <w:t>Sarsıntı geçtikten sonra elektrik, gaz ve su vanalarını kapatılmalıdır.</w:t>
      </w:r>
    </w:p>
    <w:p w14:paraId="090C2304" w14:textId="352FBCC9" w:rsidR="00664317" w:rsidRDefault="00121A3F" w:rsidP="00652F3B">
      <w:pPr>
        <w:pStyle w:val="ListeParagraf"/>
        <w:numPr>
          <w:ilvl w:val="1"/>
          <w:numId w:val="5"/>
        </w:numPr>
        <w:ind w:left="1418"/>
      </w:pPr>
      <w:r w:rsidRPr="00121A3F">
        <w:t>Diğer güvenlik önlemleri alınarak, gerekli olan eşya ve malzemeler alınarak bina daha önce tespit edilen yoldan derhal terk edilip toplanma bölgesine gidilmelidir.</w:t>
      </w:r>
    </w:p>
    <w:p w14:paraId="1E018379" w14:textId="45873CED" w:rsidR="00272E1F" w:rsidRDefault="00272E1F" w:rsidP="00272E1F">
      <w:pPr>
        <w:rPr>
          <w:b/>
          <w:bCs/>
          <w:i/>
          <w:iCs/>
        </w:rPr>
      </w:pPr>
      <w:r w:rsidRPr="00272E1F">
        <w:rPr>
          <w:b/>
          <w:bCs/>
          <w:i/>
          <w:iCs/>
        </w:rPr>
        <w:t>Açık Alanda:</w:t>
      </w:r>
    </w:p>
    <w:p w14:paraId="2CDF938B" w14:textId="7CEAA601" w:rsidR="00335971" w:rsidRDefault="00335971" w:rsidP="00652F3B">
      <w:pPr>
        <w:pStyle w:val="ListeParagraf"/>
        <w:numPr>
          <w:ilvl w:val="0"/>
          <w:numId w:val="9"/>
        </w:numPr>
        <w:ind w:left="851"/>
      </w:pPr>
      <w:r>
        <w:t>Enerji hatları ve direklerinden, ağaçlardan, diğer binalardan ve duvar diplerinden uzaklaşılmalıdır. Açık arazide çömelerek etraftan gelen tehlikelere karşı hazırlıklı olunmalıdır.</w:t>
      </w:r>
    </w:p>
    <w:p w14:paraId="182C04C7" w14:textId="555B36F9" w:rsidR="00335971" w:rsidRDefault="00335971" w:rsidP="00652F3B">
      <w:pPr>
        <w:pStyle w:val="ListeParagraf"/>
        <w:numPr>
          <w:ilvl w:val="0"/>
          <w:numId w:val="9"/>
        </w:numPr>
        <w:ind w:left="851"/>
      </w:pPr>
      <w:r>
        <w:t>Binalardan düşebilecek baca, cam kırıkları ve sıvalara karşı tedbirli olunmalıdır.</w:t>
      </w:r>
    </w:p>
    <w:p w14:paraId="20DBC77F" w14:textId="6BB749EB" w:rsidR="00272E1F" w:rsidRDefault="00335971" w:rsidP="00652F3B">
      <w:pPr>
        <w:pStyle w:val="ListeParagraf"/>
        <w:numPr>
          <w:ilvl w:val="0"/>
          <w:numId w:val="9"/>
        </w:numPr>
        <w:ind w:left="851"/>
      </w:pPr>
      <w:r>
        <w:t>Toprak altındaki kanalizasyon, elektrik ve gaz hatlarından gelecek tehlikelere karşı dikkatli olunmalıdır.</w:t>
      </w:r>
    </w:p>
    <w:p w14:paraId="7FECFD1D" w14:textId="77777777" w:rsidR="00317B04" w:rsidRPr="00317B04" w:rsidRDefault="00317B04" w:rsidP="00317B04">
      <w:pPr>
        <w:rPr>
          <w:b/>
          <w:bCs/>
        </w:rPr>
      </w:pPr>
      <w:r w:rsidRPr="00317B04">
        <w:rPr>
          <w:b/>
          <w:bCs/>
        </w:rPr>
        <w:t xml:space="preserve">Deprem Sonrasında Yapılacaklar: </w:t>
      </w:r>
    </w:p>
    <w:p w14:paraId="41B74389" w14:textId="425EC706" w:rsidR="00317B04" w:rsidRDefault="00317B04" w:rsidP="00652F3B">
      <w:pPr>
        <w:pStyle w:val="ListeParagraf"/>
        <w:numPr>
          <w:ilvl w:val="0"/>
          <w:numId w:val="10"/>
        </w:numPr>
        <w:ind w:left="851"/>
      </w:pPr>
      <w:r>
        <w:t>Sakin olun</w:t>
      </w:r>
    </w:p>
    <w:p w14:paraId="2EA6BE4E" w14:textId="11D71B47" w:rsidR="00317B04" w:rsidRDefault="00317B04" w:rsidP="00652F3B">
      <w:pPr>
        <w:pStyle w:val="ListeParagraf"/>
        <w:numPr>
          <w:ilvl w:val="0"/>
          <w:numId w:val="10"/>
        </w:numPr>
        <w:ind w:left="851"/>
      </w:pPr>
      <w:r>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14:paraId="4DDF8084" w14:textId="38E1FEFF" w:rsidR="00317B04" w:rsidRDefault="00317B04" w:rsidP="00652F3B">
      <w:pPr>
        <w:pStyle w:val="ListeParagraf"/>
        <w:numPr>
          <w:ilvl w:val="0"/>
          <w:numId w:val="10"/>
        </w:numPr>
        <w:ind w:left="851"/>
      </w:pPr>
      <w:r>
        <w:t xml:space="preserve">Deprem sonrasında kibrit, çakmak gibi patlamalara neden olabilecek nesneleri kullanmayın. Işık kaynağı olarak sadece fener kullanın. </w:t>
      </w:r>
    </w:p>
    <w:p w14:paraId="12521B0D" w14:textId="4281C571" w:rsidR="00317B04" w:rsidRDefault="00317B04" w:rsidP="00652F3B">
      <w:pPr>
        <w:pStyle w:val="ListeParagraf"/>
        <w:numPr>
          <w:ilvl w:val="0"/>
          <w:numId w:val="10"/>
        </w:numPr>
        <w:ind w:left="851"/>
      </w:pPr>
      <w:r>
        <w:t xml:space="preserve">Bina yıkılmamış olsa bile her hangi birinin üzerine düşecek ağır bir cisim onun yaralanmasına neden olabilir. </w:t>
      </w:r>
    </w:p>
    <w:p w14:paraId="72E4860E" w14:textId="22113AF9" w:rsidR="00317B04" w:rsidRDefault="00317B04" w:rsidP="00652F3B">
      <w:pPr>
        <w:pStyle w:val="ListeParagraf"/>
        <w:numPr>
          <w:ilvl w:val="0"/>
          <w:numId w:val="10"/>
        </w:numPr>
        <w:ind w:left="851"/>
      </w:pPr>
      <w:r>
        <w:t xml:space="preserve">Ana şoktan sonra gelecek olan artçı şoklar hasar görmüş binaları yıkabilir. Binaya girmeden önce çok iyi kontrol edin. Hasar varsa kesinlikle içeri girmeyin. </w:t>
      </w:r>
    </w:p>
    <w:p w14:paraId="43F7BA1A" w14:textId="08F9ECF6" w:rsidR="00317B04" w:rsidRDefault="00317B04" w:rsidP="00652F3B">
      <w:pPr>
        <w:pStyle w:val="ListeParagraf"/>
        <w:numPr>
          <w:ilvl w:val="0"/>
          <w:numId w:val="10"/>
        </w:numPr>
        <w:ind w:left="851"/>
      </w:pPr>
      <w:r>
        <w:t xml:space="preserve">Deprem sonrasında dışarı çıktıktan sonra binanızın önünde beklemeyin. </w:t>
      </w:r>
    </w:p>
    <w:p w14:paraId="11AB4A65" w14:textId="517F8170" w:rsidR="00317B04" w:rsidRDefault="00317B04" w:rsidP="00652F3B">
      <w:pPr>
        <w:pStyle w:val="ListeParagraf"/>
        <w:numPr>
          <w:ilvl w:val="0"/>
          <w:numId w:val="10"/>
        </w:numPr>
        <w:ind w:left="851"/>
      </w:pPr>
      <w:r>
        <w:t xml:space="preserve">Gaz, su, elektrik tesisatlarını hızlı bir şekilde kontrol edin, hasar varsa kapatın. </w:t>
      </w:r>
    </w:p>
    <w:p w14:paraId="7351BB16" w14:textId="10C3D3AA" w:rsidR="00317B04" w:rsidRDefault="00317B04" w:rsidP="00652F3B">
      <w:pPr>
        <w:pStyle w:val="ListeParagraf"/>
        <w:numPr>
          <w:ilvl w:val="0"/>
          <w:numId w:val="10"/>
        </w:numPr>
        <w:ind w:left="851"/>
      </w:pPr>
      <w:r>
        <w:t xml:space="preserve">Telefonu acil durumlar dışında kullanmayın. </w:t>
      </w:r>
    </w:p>
    <w:p w14:paraId="21833640" w14:textId="36449802" w:rsidR="00317B04" w:rsidRDefault="00317B04" w:rsidP="00652F3B">
      <w:pPr>
        <w:pStyle w:val="ListeParagraf"/>
        <w:numPr>
          <w:ilvl w:val="0"/>
          <w:numId w:val="10"/>
        </w:numPr>
        <w:ind w:left="851"/>
      </w:pPr>
      <w:r>
        <w:t>Etrafınızdakilerin güvende olup olmadığını kontrol edin.</w:t>
      </w:r>
    </w:p>
    <w:p w14:paraId="41C50772" w14:textId="2C0119A9" w:rsidR="00317B04" w:rsidRDefault="00317B04" w:rsidP="00652F3B">
      <w:pPr>
        <w:pStyle w:val="ListeParagraf"/>
        <w:numPr>
          <w:ilvl w:val="0"/>
          <w:numId w:val="10"/>
        </w:numPr>
        <w:ind w:left="851"/>
      </w:pPr>
      <w:r>
        <w:t xml:space="preserve">72 saat içinde bölgeye yardım gelmeyecekmiş gibi hazırlıklı olun. </w:t>
      </w:r>
    </w:p>
    <w:p w14:paraId="3EBB8438" w14:textId="0A20CC5E" w:rsidR="00317B04" w:rsidRDefault="00317B04" w:rsidP="00652F3B">
      <w:pPr>
        <w:pStyle w:val="ListeParagraf"/>
        <w:numPr>
          <w:ilvl w:val="0"/>
          <w:numId w:val="10"/>
        </w:numPr>
        <w:ind w:left="851"/>
      </w:pPr>
      <w:r>
        <w:t xml:space="preserve">Hasarlı binalardan uzak durun. </w:t>
      </w:r>
    </w:p>
    <w:p w14:paraId="555C5993" w14:textId="797A3715" w:rsidR="00335971" w:rsidRDefault="00317B04" w:rsidP="00652F3B">
      <w:pPr>
        <w:pStyle w:val="ListeParagraf"/>
        <w:numPr>
          <w:ilvl w:val="0"/>
          <w:numId w:val="10"/>
        </w:numPr>
        <w:ind w:left="851"/>
      </w:pPr>
      <w:r>
        <w:t>Depremin ilk saatlerinde, telefonların kullanılamaz hale gelmesinden dolayı acil durumla dışında sebebi ne olursa olsun telefonları kullanmayın, yakınlarınız aramayın.</w:t>
      </w:r>
    </w:p>
    <w:p w14:paraId="089FD6AC" w14:textId="77777777" w:rsidR="000E0605" w:rsidRDefault="000E0605" w:rsidP="000E0605"/>
    <w:p w14:paraId="5A5F13C6" w14:textId="77777777" w:rsidR="00813314" w:rsidRDefault="00813314">
      <w:pPr>
        <w:ind w:firstLine="0"/>
        <w:jc w:val="left"/>
        <w:rPr>
          <w:b/>
          <w:bCs/>
        </w:rPr>
      </w:pPr>
      <w:r>
        <w:rPr>
          <w:b/>
          <w:bCs/>
        </w:rPr>
        <w:br w:type="page"/>
      </w:r>
    </w:p>
    <w:p w14:paraId="63E35124" w14:textId="02E9B205" w:rsidR="000E0605" w:rsidRPr="000E0605" w:rsidRDefault="000E0605" w:rsidP="000E0605">
      <w:pPr>
        <w:rPr>
          <w:b/>
          <w:bCs/>
        </w:rPr>
      </w:pPr>
      <w:r w:rsidRPr="000E0605">
        <w:rPr>
          <w:b/>
          <w:bCs/>
        </w:rPr>
        <w:lastRenderedPageBreak/>
        <w:t>Enkaz Altında İseniz</w:t>
      </w:r>
      <w:r>
        <w:rPr>
          <w:b/>
          <w:bCs/>
        </w:rPr>
        <w:t>:</w:t>
      </w:r>
    </w:p>
    <w:p w14:paraId="22ACCEB0" w14:textId="2255D0AE" w:rsidR="000E0605" w:rsidRDefault="000E0605" w:rsidP="000E0605">
      <w:r>
        <w:t>Kıpırdayacak durumunuz varsa ve kesin bir çıkış yolu görebiliyorsanız hareketlenin. Aksi takdirde pozisyonunuzu koruyun ve sakin olun. Fazladan her çaba, size gelecekte gerekli olacak enerjiyi ve suyu tüketecektir.</w:t>
      </w:r>
    </w:p>
    <w:p w14:paraId="5A81EC09" w14:textId="398E8FBD" w:rsidR="000E0605" w:rsidRDefault="000E0605" w:rsidP="000E0605">
      <w:r>
        <w:t>Dışarıdan bir müdahale sesi duyana kadar bağırmaya çalışmayın. Bu enerjinizi zamansız tüketmenize yol açacaktır. Bir ses duyduğunuzda cevap verin ve pozisyonunuzu anlatmaya çalışın.</w:t>
      </w:r>
    </w:p>
    <w:p w14:paraId="4548F4A7" w14:textId="37AB1CD6" w:rsidR="000E0605" w:rsidRDefault="000E0605" w:rsidP="000E0605">
      <w:r>
        <w:t>İlerleyen saatlerde dışarıya ses verebilecek bir ses kaynağı yaratma yolu bulun. Tencere benzeri bir metale vurulacak bıçak sapı, sert bir yüzeye vurabileceğiniz diğer sert bir cismin olup olmadığını kontrol edin. Çünkü saatler geçtikten sonra böyle bir şey edinme gücünü kaybetmiş olabilirsiniz.</w:t>
      </w:r>
    </w:p>
    <w:p w14:paraId="3761202B" w14:textId="6BDFC8AA" w:rsidR="00C776EC" w:rsidRDefault="000E0605" w:rsidP="00703637">
      <w:r>
        <w:t>Kurtarma ekipleri, olay yerine ulaştıklarında bakacakları ilk yer enkaz üzerinde kabarmış bölgelerdir. Kabaran bu bölgeler muhtemel yaşam üçgenlerinin olduğu noktalardır.(Buzdolabı, çelik para kasası, demir dolap vb.) Böyle bir pozisyona sahipseniz, ilk ulaşılacak kurtarma bölgesindesiniz demektir.</w:t>
      </w:r>
    </w:p>
    <w:p w14:paraId="4D1C4788" w14:textId="4706A3DA" w:rsidR="00703637" w:rsidRDefault="00997A81" w:rsidP="00997A81">
      <w:pPr>
        <w:pStyle w:val="Balk4"/>
      </w:pPr>
      <w:bookmarkStart w:id="14" w:name="_Toc189662148"/>
      <w:r>
        <w:t xml:space="preserve">c. </w:t>
      </w:r>
      <w:r w:rsidRPr="00997A81">
        <w:t>SEL-SU BASKINI EYLEM PLANI</w:t>
      </w:r>
      <w:bookmarkEnd w:id="14"/>
    </w:p>
    <w:p w14:paraId="63486F69" w14:textId="2CEB6B9C" w:rsidR="00EC7168" w:rsidRDefault="00EC7168" w:rsidP="00EC7168">
      <w:r>
        <w:t xml:space="preserve">Şiddetli yağışlar sırasında dış alanda bulunan tüm personel yağışlarda güvenli görülen yüksek ve kapalı yerlerde toplanarak yağışların geçmesini/dinmesini bekleyecektir. </w:t>
      </w:r>
    </w:p>
    <w:p w14:paraId="6CE6FC63" w14:textId="09302B39" w:rsidR="00EC7168" w:rsidRDefault="00EC7168" w:rsidP="00EC7168">
      <w:r>
        <w:t>Arabada iseniz suya doğru araç kullanmayınız, araba stop ederse derhal arabayı terk ederek yüksek bir yere gidiniz.</w:t>
      </w:r>
    </w:p>
    <w:p w14:paraId="299C1665" w14:textId="73E68D60" w:rsidR="00997A81" w:rsidRDefault="00EC7168" w:rsidP="00EC7168">
      <w:r>
        <w:t>Kapalı alanda iseniz acil çıkış için hazır olunuz, eğer vaktiniz var ise önemli, değerli malzeme ve cihazları alarak kapalı alanı terk ediniz ve yüksek bir yere gidiniz.</w:t>
      </w:r>
    </w:p>
    <w:p w14:paraId="051627FC" w14:textId="77777777" w:rsidR="001256E6" w:rsidRPr="001256E6" w:rsidRDefault="001256E6" w:rsidP="001256E6">
      <w:pPr>
        <w:rPr>
          <w:b/>
          <w:bCs/>
        </w:rPr>
      </w:pPr>
      <w:r w:rsidRPr="001256E6">
        <w:rPr>
          <w:b/>
          <w:bCs/>
        </w:rPr>
        <w:t>Sel-Su Baskını Sonrası Binalarda Kontroller</w:t>
      </w:r>
    </w:p>
    <w:p w14:paraId="3E08AAB7" w14:textId="77777777" w:rsidR="001256E6" w:rsidRDefault="001256E6" w:rsidP="001256E6">
      <w: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14:paraId="6D8A02D9" w14:textId="77777777" w:rsidR="001256E6" w:rsidRPr="001256E6" w:rsidRDefault="001256E6" w:rsidP="001256E6">
      <w:pPr>
        <w:rPr>
          <w:b/>
          <w:bCs/>
        </w:rPr>
      </w:pPr>
      <w:r w:rsidRPr="001256E6">
        <w:rPr>
          <w:b/>
          <w:bCs/>
        </w:rPr>
        <w:t>Sel-Su Baskını Sonrası Donanım, Malzeme Kontrolleri</w:t>
      </w:r>
    </w:p>
    <w:p w14:paraId="629C2CE6" w14:textId="77777777" w:rsidR="001256E6" w:rsidRDefault="001256E6" w:rsidP="001256E6">
      <w:r>
        <w:t>Sudan zarar görmesi olası tüm ekipman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14:paraId="1C736D51" w14:textId="77777777" w:rsidR="001256E6" w:rsidRPr="001256E6" w:rsidRDefault="001256E6" w:rsidP="001256E6">
      <w:pPr>
        <w:rPr>
          <w:b/>
          <w:bCs/>
        </w:rPr>
      </w:pPr>
      <w:r w:rsidRPr="001256E6">
        <w:rPr>
          <w:b/>
          <w:bCs/>
        </w:rPr>
        <w:t>Sel-Su Baskını Sonrası Ulaşım</w:t>
      </w:r>
    </w:p>
    <w:p w14:paraId="69F2C9B4" w14:textId="13357646" w:rsidR="00EC7168" w:rsidRDefault="001256E6" w:rsidP="001256E6">
      <w:r>
        <w:t>Rutin tesis yollarının sel/su baskınından zarar görmüş olması durumunda alternatif yolların kullanılabilir durumda olduğunun Acil Müdahale Ekibi görevlilerince saptanmasının ardından bu yollar ulaşım için kullanılabilecektir.</w:t>
      </w:r>
    </w:p>
    <w:p w14:paraId="75B96316" w14:textId="77786AAE" w:rsidR="00BB0D02" w:rsidRDefault="00BB0D02" w:rsidP="00BB0D02">
      <w:pPr>
        <w:pStyle w:val="Balk4"/>
      </w:pPr>
      <w:bookmarkStart w:id="15" w:name="_Toc189662149"/>
      <w:r>
        <w:lastRenderedPageBreak/>
        <w:t>d. HORTUM-FIRTINA MÜDAHALE PLANI</w:t>
      </w:r>
      <w:bookmarkEnd w:id="15"/>
    </w:p>
    <w:p w14:paraId="641B3B66" w14:textId="77777777" w:rsidR="00BB0D02" w:rsidRPr="0029375E" w:rsidRDefault="00BB0D02" w:rsidP="00BB0D02">
      <w:pPr>
        <w:rPr>
          <w:b/>
          <w:bCs/>
          <w:i/>
          <w:iCs/>
        </w:rPr>
      </w:pPr>
      <w:r w:rsidRPr="0029375E">
        <w:rPr>
          <w:b/>
          <w:bCs/>
          <w:i/>
          <w:iCs/>
        </w:rPr>
        <w:t>Eğer kapalı alanda iseniz;</w:t>
      </w:r>
    </w:p>
    <w:p w14:paraId="03C2B45D" w14:textId="0BEC1B8B" w:rsidR="00BB0D02" w:rsidRDefault="00BB0D02" w:rsidP="00652F3B">
      <w:pPr>
        <w:pStyle w:val="ListeParagraf"/>
        <w:numPr>
          <w:ilvl w:val="1"/>
          <w:numId w:val="9"/>
        </w:numPr>
        <w:ind w:left="709"/>
      </w:pPr>
      <w:r>
        <w:t>Sakin olun ve yönetimin talimatlarını bekleyiniz,</w:t>
      </w:r>
    </w:p>
    <w:p w14:paraId="5F8E145F" w14:textId="5291586F" w:rsidR="00BB0D02" w:rsidRDefault="00BB0D02" w:rsidP="00652F3B">
      <w:pPr>
        <w:pStyle w:val="ListeParagraf"/>
        <w:numPr>
          <w:ilvl w:val="1"/>
          <w:numId w:val="9"/>
        </w:numPr>
        <w:ind w:left="709"/>
      </w:pPr>
      <w:r>
        <w:t>Bina içinde veya kapalı alanda kalınız, dışarı çıkmayınız,</w:t>
      </w:r>
    </w:p>
    <w:p w14:paraId="68B07061" w14:textId="01C5F100" w:rsidR="00BB0D02" w:rsidRDefault="00BB0D02" w:rsidP="00652F3B">
      <w:pPr>
        <w:pStyle w:val="ListeParagraf"/>
        <w:numPr>
          <w:ilvl w:val="1"/>
          <w:numId w:val="9"/>
        </w:numPr>
        <w:ind w:left="709"/>
      </w:pPr>
      <w:r>
        <w:t>Eğer ortam sıcaklığı uygun ise gereksiz ve kullanılmayan odaları mahalleri kapatınız,</w:t>
      </w:r>
    </w:p>
    <w:p w14:paraId="53D41A58" w14:textId="05D17C74" w:rsidR="00BB0D02" w:rsidRDefault="00BB0D02" w:rsidP="00652F3B">
      <w:pPr>
        <w:pStyle w:val="ListeParagraf"/>
        <w:numPr>
          <w:ilvl w:val="1"/>
          <w:numId w:val="9"/>
        </w:numPr>
        <w:ind w:left="709"/>
      </w:pPr>
      <w:r>
        <w:t>Mevcut ise havlu veya uygun malzemeler ile kapı altlarını kapatınız, pencereleri kapatınız.</w:t>
      </w:r>
    </w:p>
    <w:p w14:paraId="043DF317" w14:textId="6F37DAB8" w:rsidR="001256E6" w:rsidRDefault="00BB0D02" w:rsidP="00652F3B">
      <w:pPr>
        <w:pStyle w:val="ListeParagraf"/>
        <w:numPr>
          <w:ilvl w:val="1"/>
          <w:numId w:val="9"/>
        </w:numPr>
        <w:ind w:left="709"/>
      </w:pPr>
      <w:r>
        <w:t>Yiyecek ve içecek var ise vücudunuzun ısı ve enerji ihtiyacı için kullanınız.</w:t>
      </w:r>
    </w:p>
    <w:p w14:paraId="782653F2" w14:textId="77777777" w:rsidR="0029375E" w:rsidRPr="0029375E" w:rsidRDefault="0029375E" w:rsidP="0029375E">
      <w:pPr>
        <w:rPr>
          <w:b/>
          <w:bCs/>
          <w:i/>
          <w:iCs/>
        </w:rPr>
      </w:pPr>
      <w:r w:rsidRPr="0029375E">
        <w:rPr>
          <w:b/>
          <w:bCs/>
          <w:i/>
          <w:iCs/>
        </w:rPr>
        <w:t>Eğer dışarıda iseniz;</w:t>
      </w:r>
    </w:p>
    <w:p w14:paraId="716F5D1A" w14:textId="125C0D5E" w:rsidR="0029375E" w:rsidRDefault="0029375E" w:rsidP="00652F3B">
      <w:pPr>
        <w:pStyle w:val="ListeParagraf"/>
        <w:numPr>
          <w:ilvl w:val="0"/>
          <w:numId w:val="11"/>
        </w:numPr>
        <w:ind w:left="709"/>
      </w:pPr>
      <w:r>
        <w:t>Korunaklı bir alan bulunuz, vücudunuzun her tarafını kapatacak şekilde önlem alınız,</w:t>
      </w:r>
    </w:p>
    <w:p w14:paraId="4486C0BB" w14:textId="6C5FF135" w:rsidR="0002056E" w:rsidRDefault="0029375E" w:rsidP="00652F3B">
      <w:pPr>
        <w:pStyle w:val="ListeParagraf"/>
        <w:numPr>
          <w:ilvl w:val="0"/>
          <w:numId w:val="11"/>
        </w:numPr>
        <w:ind w:left="709"/>
      </w:pPr>
      <w:r>
        <w:t>Bir araçta iseniz, aracı terk etmeyiniz, saatte bir 10 dakika aracınızı çalıştırınız, araç camını az miktar aralayınız, dışarıdan görünecek şekilde oturunuz, kan sirkülâsyonu için zaman zaman egzersiz yapınız.</w:t>
      </w:r>
    </w:p>
    <w:p w14:paraId="0D126A89" w14:textId="7A3AB429" w:rsidR="00E1002B" w:rsidRPr="00E1002B" w:rsidRDefault="00E1002B" w:rsidP="00E1002B">
      <w:pPr>
        <w:rPr>
          <w:b/>
          <w:bCs/>
        </w:rPr>
      </w:pPr>
      <w:r w:rsidRPr="00E1002B">
        <w:rPr>
          <w:b/>
          <w:bCs/>
        </w:rPr>
        <w:t>Hortum ve Fırtına Öncesinde yapılacaklar</w:t>
      </w:r>
    </w:p>
    <w:p w14:paraId="168DB634" w14:textId="2FEF0F37" w:rsidR="00E1002B" w:rsidRDefault="00E1002B" w:rsidP="00652F3B">
      <w:pPr>
        <w:pStyle w:val="ListeParagraf"/>
        <w:numPr>
          <w:ilvl w:val="1"/>
          <w:numId w:val="12"/>
        </w:numPr>
        <w:ind w:left="709"/>
      </w:pPr>
      <w:r>
        <w:t>Hortum ve fırtına öncesinde risk yaratabilecek malzeme, ekipman sahada güvenli yerlere çek,</w:t>
      </w:r>
    </w:p>
    <w:p w14:paraId="6FE59FDE" w14:textId="2A792F2B" w:rsidR="0029375E" w:rsidRDefault="00E1002B" w:rsidP="00652F3B">
      <w:pPr>
        <w:pStyle w:val="ListeParagraf"/>
        <w:numPr>
          <w:ilvl w:val="1"/>
          <w:numId w:val="12"/>
        </w:numPr>
        <w:ind w:left="709"/>
      </w:pPr>
      <w:r>
        <w:t xml:space="preserve">Acil Durum </w:t>
      </w:r>
      <w:r w:rsidR="000D1D75">
        <w:t>Sorumlusu</w:t>
      </w:r>
      <w:r>
        <w:t xml:space="preserve"> sahada işi durdurur, personellerini kapalı alanlara sevk eder</w:t>
      </w:r>
      <w:r w:rsidR="00C77C4B">
        <w:t>.</w:t>
      </w:r>
    </w:p>
    <w:p w14:paraId="24C131AC" w14:textId="2C850707" w:rsidR="00503F09" w:rsidRPr="00503F09" w:rsidRDefault="00503F09" w:rsidP="00503F09">
      <w:pPr>
        <w:rPr>
          <w:b/>
          <w:bCs/>
        </w:rPr>
      </w:pPr>
      <w:r w:rsidRPr="00503F09">
        <w:rPr>
          <w:b/>
          <w:bCs/>
        </w:rPr>
        <w:t>Hortum ve Fırtına Sırasında Personel Davranışları</w:t>
      </w:r>
    </w:p>
    <w:p w14:paraId="229B6336" w14:textId="58B5A693" w:rsidR="00503F09" w:rsidRDefault="00503F09" w:rsidP="00503F09">
      <w:r>
        <w:t xml:space="preserve">Şiddetli fırtına ya da hortum çıktığının belli olması durumunda rutin çalışmaların tümü durdurulacaktır. Daha sonra tüm personel fırtına ve hortumlarda güvenli bölge olan </w:t>
      </w:r>
      <w:r w:rsidR="00C77C4B">
        <w:t>kapalı alanlarda</w:t>
      </w:r>
      <w:r>
        <w:t xml:space="preserve"> toplanarak fırtınanın ya da hortumun geçmesi/dinmesi beklenecektir. Fırtına/hortum sırasında meraktan bile olsa pencereler önünde durulmayacaktır. Hiçbir şekilde ağaç diplerine sığınılmayacaktır.</w:t>
      </w:r>
    </w:p>
    <w:p w14:paraId="3E39CC49" w14:textId="39D2D905" w:rsidR="00503F09" w:rsidRPr="005E5E23" w:rsidRDefault="00503F09" w:rsidP="00503F09">
      <w:pPr>
        <w:rPr>
          <w:b/>
          <w:bCs/>
        </w:rPr>
      </w:pPr>
      <w:r w:rsidRPr="005E5E23">
        <w:rPr>
          <w:b/>
          <w:bCs/>
        </w:rPr>
        <w:t>Hortum ve Fırtına Sonrasında Enerji ve İletişim Hatları Kontrolü</w:t>
      </w:r>
    </w:p>
    <w:p w14:paraId="4A5ED2CD" w14:textId="77777777" w:rsidR="00503F09" w:rsidRDefault="00503F09" w:rsidP="00503F09">
      <w: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14:paraId="32C9EAD9" w14:textId="68DC6849" w:rsidR="00503F09" w:rsidRPr="005E5E23" w:rsidRDefault="00503F09" w:rsidP="00503F09">
      <w:pPr>
        <w:rPr>
          <w:b/>
          <w:bCs/>
        </w:rPr>
      </w:pPr>
      <w:r w:rsidRPr="005E5E23">
        <w:rPr>
          <w:b/>
          <w:bCs/>
        </w:rPr>
        <w:t>Hortum ve Fırtına Sonrası İlkyardım Faaliyetleri</w:t>
      </w:r>
    </w:p>
    <w:p w14:paraId="074361A6" w14:textId="47CBA5A3" w:rsidR="00503F09" w:rsidRDefault="00503F09" w:rsidP="00503F09">
      <w:r>
        <w:t xml:space="preserve">Hortum/Fırtınadan hemen sonra varsa yaralılara ilkyardımlar tesis ilkyardım ekibince yapılacaktır. İlkyardımın yeterli olmadığı durumlarda yaralılar uygun araçlarla en yakın sağlık tesislerine taşınacaktır. Hortum/Fırtına sırasında ya da sonrasında vefat etmiş olanlar bu işe uygun ceset taşıma torbaları ile hastane morguna götürülecektir. </w:t>
      </w:r>
    </w:p>
    <w:p w14:paraId="3F05D67A" w14:textId="0C0FDCFD" w:rsidR="00503F09" w:rsidRPr="00755EB8" w:rsidRDefault="00503F09" w:rsidP="00503F09">
      <w:pPr>
        <w:rPr>
          <w:b/>
          <w:bCs/>
        </w:rPr>
      </w:pPr>
      <w:r w:rsidRPr="00755EB8">
        <w:rPr>
          <w:b/>
          <w:bCs/>
        </w:rPr>
        <w:t>Hortum ve Fırtına Sonrası Binalarda Kontroller</w:t>
      </w:r>
    </w:p>
    <w:p w14:paraId="3E6B3FDE" w14:textId="5E01D07F" w:rsidR="00503F09" w:rsidRDefault="00503F09" w:rsidP="00503F09">
      <w:r>
        <w:lastRenderedPageBreak/>
        <w:t>Hortum/Fırtınanın hemen sonrasında tüm binalar ofis personeli tarafından gözden geçirilecek kırılan camlar için camcı, ofis ekipmanları için bakım ekiplerinin sorumluluğunda gerekirse mobilyacı çağrılacaktır. Fırtına/hortum nedeniyle varsa uçuşan evraklar toplanarak dosyalanacaktır.</w:t>
      </w:r>
    </w:p>
    <w:p w14:paraId="1800EC25" w14:textId="5D714402" w:rsidR="00B710F9" w:rsidRDefault="00486674" w:rsidP="00486674">
      <w:pPr>
        <w:pStyle w:val="Balk4"/>
      </w:pPr>
      <w:bookmarkStart w:id="16" w:name="_Toc189662150"/>
      <w:r>
        <w:t xml:space="preserve">e. </w:t>
      </w:r>
      <w:r w:rsidRPr="00486674">
        <w:t>YILDIRIM DÜŞMESİ MÜDAHALE PLANI</w:t>
      </w:r>
      <w:bookmarkEnd w:id="16"/>
    </w:p>
    <w:p w14:paraId="58745241" w14:textId="092CE3AB" w:rsidR="00F433D2" w:rsidRDefault="00BD1D7D" w:rsidP="00F433D2">
      <w:r w:rsidRPr="00BD1D7D">
        <w:t>Gök gürültülü / yıldırımlı yağışlar sırasında (şarjlı havalarda) açıkta bulunan tüm personel güvenli bölge olan kapalı binalarda toplanacaklar ve yağışların/şimşeklerin geçmesini bekleyeceklerdir. Hiç kimse açıkta bulunmayacak, şemsiye kullanmayacak ve hiç bir şekilde ağaç altında durmayacaktır. Yıldırım düşmesi sonucu etkilenen bölgelerde maddi kayıp tespiti yapılır.</w:t>
      </w:r>
    </w:p>
    <w:p w14:paraId="11FFE4F7" w14:textId="5CEE5A14" w:rsidR="00BD1D7D" w:rsidRDefault="00387BCE" w:rsidP="00387BCE">
      <w:pPr>
        <w:pStyle w:val="Balk4"/>
      </w:pPr>
      <w:bookmarkStart w:id="17" w:name="_Toc189662151"/>
      <w:r>
        <w:t xml:space="preserve">f. </w:t>
      </w:r>
      <w:r w:rsidRPr="00387BCE">
        <w:t>SABOTAJ VE PATLAMA MÜDAHALE PLANI</w:t>
      </w:r>
      <w:bookmarkEnd w:id="17"/>
    </w:p>
    <w:p w14:paraId="08ECDF8A" w14:textId="77777777" w:rsidR="008876B7" w:rsidRPr="008876B7" w:rsidRDefault="008876B7" w:rsidP="008876B7">
      <w:pPr>
        <w:rPr>
          <w:b/>
          <w:bCs/>
          <w:i/>
          <w:iCs/>
        </w:rPr>
      </w:pPr>
      <w:r w:rsidRPr="008876B7">
        <w:rPr>
          <w:b/>
          <w:bCs/>
          <w:i/>
          <w:iCs/>
        </w:rPr>
        <w:t>Patlama sırasında ve sonrasında yapılacaklar</w:t>
      </w:r>
    </w:p>
    <w:p w14:paraId="630E4000" w14:textId="049AE339" w:rsidR="00387BCE" w:rsidRDefault="008876B7" w:rsidP="008876B7">
      <w:r>
        <w:t>Tesiste bir patlama meydana geldiğinde acil durumu Acil Durum Sorumlusu acil durum duyuru usullerine uygun olarak ilgililere bildirir. Acil durum organizasyonunda yer almayan personel kurumun belirlenmiş bulunan Acil Toplanma Bölgesine yönelir. Acil durum organizasyonunda yer alan personel ise patlamanın kaynağına, yerine ve sonuçlarına göre Acil Durum Sorumlusunun emirleri doğrultusunda hareket eder.</w:t>
      </w:r>
    </w:p>
    <w:p w14:paraId="01D96D87" w14:textId="5DA22FE6" w:rsidR="00EF7517" w:rsidRDefault="00DF1749" w:rsidP="008876B7">
      <w:r w:rsidRPr="00DF1749">
        <w:t>SABOTAJ VE BOMBA İHBARI ALINDIĞINDA UYGULANACAK USUL:</w:t>
      </w:r>
    </w:p>
    <w:p w14:paraId="0162E63E" w14:textId="77777777" w:rsidR="00144420" w:rsidRDefault="00144420" w:rsidP="00144420">
      <w:r>
        <w:t xml:space="preserve">1- Sabotaj veya bomba ihbarı alındığında yetkili mercilere haber verilir. Güvenlik önlemi talebinde bulunulur. </w:t>
      </w:r>
    </w:p>
    <w:p w14:paraId="4A2779F1" w14:textId="77777777" w:rsidR="00144420" w:rsidRDefault="00144420" w:rsidP="00144420">
      <w:r>
        <w:t>2- Kurum içinde veya sınır hattında şüpheli cisim, paket tespit edilirse derhal bölge karakoluna haber verilir. Şüpheli cisim veya pakete kesinlikle dokunulmaz, etrafında güvenlik çemberi oluşturulur, personelin yaklaşmasına müsaade edilmez.</w:t>
      </w:r>
    </w:p>
    <w:p w14:paraId="677DECD7" w14:textId="77777777" w:rsidR="00144420" w:rsidRDefault="00144420" w:rsidP="00144420">
      <w:r>
        <w:t>3- Şüpheli kişi tespiti var ise kılık kıyafeti, tipi, yüz şekli, dikkat çeken özellikleri not edilir, şüpheli hareketleri izlenir ancak yakalama veya müdahale girişiminde bulunulmaz, bölge karakoluna haber verilir.</w:t>
      </w:r>
    </w:p>
    <w:p w14:paraId="64F3D4B0" w14:textId="77777777" w:rsidR="00144420" w:rsidRDefault="00144420" w:rsidP="00144420">
      <w:r>
        <w:t>4- Güvenlik birimleri talep ettiğinde kullanılmak üzere Güvenlik kameraları kayıtları emniyete alınır.</w:t>
      </w:r>
    </w:p>
    <w:p w14:paraId="52A46CE3" w14:textId="793342F2" w:rsidR="00DF1749" w:rsidRDefault="00144420" w:rsidP="00144420">
      <w:r>
        <w:t>5-  İşletme için kritik olan bölgeler kontrol altında tutulur.</w:t>
      </w:r>
    </w:p>
    <w:p w14:paraId="210658E0" w14:textId="44EE2379" w:rsidR="007B6A2C" w:rsidRPr="007B6A2C" w:rsidRDefault="007B6A2C" w:rsidP="007B6A2C">
      <w:pPr>
        <w:rPr>
          <w:b/>
          <w:bCs/>
          <w:i/>
          <w:iCs/>
        </w:rPr>
      </w:pPr>
      <w:r w:rsidRPr="007B6A2C">
        <w:rPr>
          <w:b/>
          <w:bCs/>
          <w:i/>
          <w:iCs/>
        </w:rPr>
        <w:t>Sabotajlar sırasında ve sonrasında yapılacaklar</w:t>
      </w:r>
    </w:p>
    <w:p w14:paraId="0B8C4FA9" w14:textId="77777777" w:rsidR="007B6A2C" w:rsidRDefault="007B6A2C" w:rsidP="007B6A2C">
      <w:r>
        <w:t>Yapılan sabotajın türüne göre işletmeye ve işletme personeline yapacağı olumsuz etkileri minimize edecek tüm çalışmalar derhal başlatılacaktır.</w:t>
      </w:r>
    </w:p>
    <w:p w14:paraId="20D8C869" w14:textId="77777777" w:rsidR="007B6A2C" w:rsidRDefault="007B6A2C" w:rsidP="007B6A2C">
      <w:r>
        <w:t>1.Sabotaj Sonucu Yangın Olursa;</w:t>
      </w:r>
    </w:p>
    <w:p w14:paraId="378D1898" w14:textId="1B1F1D9D" w:rsidR="007B6A2C" w:rsidRDefault="00102886" w:rsidP="007B6A2C">
      <w:r>
        <w:t>Koruma ve Güvenlik Koordinatörlüğü ile ortak hareket edilecektir.</w:t>
      </w:r>
    </w:p>
    <w:p w14:paraId="3AF55EC1" w14:textId="77777777" w:rsidR="007B6A2C" w:rsidRDefault="007B6A2C" w:rsidP="007B6A2C">
      <w:r>
        <w:lastRenderedPageBreak/>
        <w:t>2.Sabotaj Sonucu Patlama Olursa;</w:t>
      </w:r>
    </w:p>
    <w:p w14:paraId="303C9AA7" w14:textId="77777777" w:rsidR="00102886" w:rsidRDefault="00102886" w:rsidP="00102886">
      <w:r>
        <w:t>Koruma ve Güvenlik Koordinatörlüğü ile ortak hareket edilecektir.</w:t>
      </w:r>
    </w:p>
    <w:p w14:paraId="3D4FFC58" w14:textId="77777777" w:rsidR="007B6A2C" w:rsidRDefault="007B6A2C" w:rsidP="007B6A2C">
      <w:r>
        <w:t>3.Sabotaj Sonucu Elektrik Kesintisi Olursa;</w:t>
      </w:r>
    </w:p>
    <w:p w14:paraId="40908061" w14:textId="67EB00D7" w:rsidR="007B6A2C" w:rsidRDefault="007B6A2C" w:rsidP="007B6A2C">
      <w:r>
        <w:t>Sistem geçici olarak jeneratörden beslenmelidir. Kurumda elektrikçi yok ise, elektrikçi aranılır ve elektrikçinin gelmesi beklenir. Elektrik kesilmesi gereken bölgelerin elektriğinin kesilmesi asıl panodan yapılmalıdır.</w:t>
      </w:r>
    </w:p>
    <w:p w14:paraId="0299DCDD" w14:textId="77777777" w:rsidR="007B6A2C" w:rsidRDefault="007B6A2C" w:rsidP="007B6A2C">
      <w:r>
        <w:t>4.Sabotaj Sonucu İçme Suları Kirliliği Olursa;</w:t>
      </w:r>
    </w:p>
    <w:p w14:paraId="63BAB2AB" w14:textId="77777777" w:rsidR="007B6A2C" w:rsidRDefault="007B6A2C" w:rsidP="007B6A2C">
      <w: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14:paraId="0C6546A8" w14:textId="77777777" w:rsidR="007B6A2C" w:rsidRDefault="007B6A2C" w:rsidP="007B6A2C">
      <w:r>
        <w:t>5. Başka Şeyler Olursa;</w:t>
      </w:r>
    </w:p>
    <w:p w14:paraId="4EA769AE" w14:textId="4E0B8278" w:rsidR="00144420" w:rsidRDefault="007B6A2C" w:rsidP="007B6A2C">
      <w:r>
        <w:t xml:space="preserve">Duruma göre Acil Durum </w:t>
      </w:r>
      <w:r w:rsidR="00437BD5">
        <w:t>Sorumlusu</w:t>
      </w:r>
      <w:r w:rsidR="00254E71">
        <w:t>nun</w:t>
      </w:r>
      <w:r>
        <w:t xml:space="preserve"> direktifleri doğrultusunda hareket eder.</w:t>
      </w:r>
    </w:p>
    <w:p w14:paraId="4B5119BF" w14:textId="096B8FD7" w:rsidR="00254E71" w:rsidRDefault="00AA3304" w:rsidP="00AA3304">
      <w:pPr>
        <w:pStyle w:val="Balk4"/>
      </w:pPr>
      <w:bookmarkStart w:id="18" w:name="_Toc189662152"/>
      <w:r>
        <w:t xml:space="preserve">g. </w:t>
      </w:r>
      <w:r w:rsidRPr="00AA3304">
        <w:t>TOPLUMSAL GÖSTERİ MÜDAHALE PLANI</w:t>
      </w:r>
      <w:bookmarkEnd w:id="18"/>
    </w:p>
    <w:p w14:paraId="2F275ACB" w14:textId="4718DAE4" w:rsidR="000D7C6A" w:rsidRDefault="000D7C6A" w:rsidP="000D7C6A">
      <w:r>
        <w:t xml:space="preserve">İşletme önünde veya içerisinde toplumsal gösteri yapılacağı veya basın bildirisi olacağına dair duyum alındığında, işletmenin </w:t>
      </w:r>
      <w:r w:rsidR="00A24BCD">
        <w:t>idaresi</w:t>
      </w:r>
      <w:r>
        <w:t xml:space="preserve"> durumdan haberdar edilerek personel kontrol altına alınır.</w:t>
      </w:r>
    </w:p>
    <w:p w14:paraId="13D2E66E" w14:textId="34799C33" w:rsidR="000D7C6A" w:rsidRDefault="000D7C6A" w:rsidP="000D7C6A">
      <w:r>
        <w:t>Muhtemel olayla ilgili olarak emniyet birimlerine haber verilerek tedbir alınması sağlanır.</w:t>
      </w:r>
    </w:p>
    <w:p w14:paraId="1CDEC4C8" w14:textId="39798DF2" w:rsidR="000D7C6A" w:rsidRDefault="000D7C6A" w:rsidP="000D7C6A">
      <w:r>
        <w:t>İşletme kapıları kapalı tutularak ilgisiz personelin içeri girmesine mani olunur.</w:t>
      </w:r>
    </w:p>
    <w:p w14:paraId="292FF6B0" w14:textId="2F9F0DA1" w:rsidR="000D7C6A" w:rsidRDefault="000D7C6A" w:rsidP="000D7C6A">
      <w:r>
        <w:t>İşletmede güvenlik personeli gerekli tertibatı alarak izleme yapar. Gösteri yapanlara asla müdahale yapılmaz.</w:t>
      </w:r>
    </w:p>
    <w:p w14:paraId="3B901443" w14:textId="5EB23401" w:rsidR="00AA3304" w:rsidRDefault="000D7C6A" w:rsidP="000D7C6A">
      <w:r>
        <w:t>Gösteri yapanlar izlemeye alınarak elebaşlarının tespit edilmesine çalışılır. Gerekirse vilayetten onaylı sabotajlara karşı koruma planı uygulanır.</w:t>
      </w:r>
    </w:p>
    <w:p w14:paraId="1322304F" w14:textId="6ED96383" w:rsidR="00D352DD" w:rsidRDefault="00FC53CD" w:rsidP="00FC53CD">
      <w:pPr>
        <w:pStyle w:val="Balk4"/>
      </w:pPr>
      <w:bookmarkStart w:id="19" w:name="_Toc189662153"/>
      <w:r>
        <w:t xml:space="preserve">h. </w:t>
      </w:r>
      <w:r w:rsidRPr="00FC53CD">
        <w:t>TRAFİK KAZASI MÜDAHALE PLANI</w:t>
      </w:r>
      <w:bookmarkEnd w:id="19"/>
    </w:p>
    <w:p w14:paraId="7CB71F1F" w14:textId="299F0F88" w:rsidR="00053BA0" w:rsidRDefault="00053BA0" w:rsidP="00053BA0">
      <w:r>
        <w:t>İşletme çalışma sahası dâhilinde malzeme getirip götüren araçların karşılaşabileceği bir trafik kazası olduğunda araçları yerlerinden oynattırmayınız. Acil Durum Sorumlusuna haber veriniz.</w:t>
      </w:r>
    </w:p>
    <w:p w14:paraId="1831DB0E" w14:textId="6264CE56" w:rsidR="00053BA0" w:rsidRDefault="00053BA0" w:rsidP="00053BA0">
      <w:r>
        <w:t xml:space="preserve">Yaralı var ise süratle yaralının durumuna göre </w:t>
      </w:r>
      <w:r w:rsidR="00B90C32">
        <w:t xml:space="preserve">yaralıyı Acil Servise </w:t>
      </w:r>
      <w:r>
        <w:t>sevk ettiriniz.</w:t>
      </w:r>
    </w:p>
    <w:p w14:paraId="58ECC0DD" w14:textId="32CABBFD" w:rsidR="00FC53CD" w:rsidRDefault="00053BA0" w:rsidP="00053BA0">
      <w:r>
        <w:t>Kaza tutanağını tutunuz.</w:t>
      </w:r>
    </w:p>
    <w:p w14:paraId="0CDCB111" w14:textId="26B4583F" w:rsidR="007B721B" w:rsidRDefault="007B721B" w:rsidP="007B721B">
      <w:pPr>
        <w:pStyle w:val="Balk4"/>
      </w:pPr>
      <w:bookmarkStart w:id="20" w:name="_Toc189662154"/>
      <w:r>
        <w:lastRenderedPageBreak/>
        <w:t>i. ÇEVRE KİRLİLİĞİ MÜDAHALE PLANI:</w:t>
      </w:r>
      <w:bookmarkEnd w:id="20"/>
    </w:p>
    <w:p w14:paraId="09819858" w14:textId="0B8083FA" w:rsidR="007B721B" w:rsidRDefault="007B721B" w:rsidP="007B721B">
      <w:r>
        <w:t>Olay süratle Acil Durum Sorumlusuna bildirilir.</w:t>
      </w:r>
    </w:p>
    <w:p w14:paraId="4BBE202A" w14:textId="0D1B5CDE" w:rsidR="007B721B" w:rsidRDefault="007B721B" w:rsidP="007B721B">
      <w:r>
        <w:t>İşletmedeki faaliyetler nedeniyle meydana gelebilecek herhangi bir çevre kirlenmesi olayında tüm imkânlar kullanılarak kirletici malzemenin el birliği ile çevreye yayılmasının (bariyerleme, emdirme, kepçe, file veya diğer unsurlar ile) önlenmesi için her türlü tedbir acil durumlara müdahale personeli ve gerekiyorsa ihtiyaç duyulacak diğer personel ile birlikte alınır.</w:t>
      </w:r>
    </w:p>
    <w:p w14:paraId="57E4CDF0" w14:textId="7FC47871" w:rsidR="007B721B" w:rsidRDefault="007B721B" w:rsidP="007B721B">
      <w:r>
        <w:t>Olay işletme dışındaki bir etkenden/kuruluştan dolayı meydana geldi ise ve kirlilik işletme</w:t>
      </w:r>
      <w:r w:rsidR="000E5E83">
        <w:t xml:space="preserve">yi </w:t>
      </w:r>
      <w:r>
        <w:t xml:space="preserve">tehdit ediyorsa fotoğraf veya kameralarla tespit yapılır. </w:t>
      </w:r>
    </w:p>
    <w:p w14:paraId="16CB4CCE" w14:textId="7F2138E2" w:rsidR="00B90C32" w:rsidRDefault="005C6B6B" w:rsidP="005C6B6B">
      <w:pPr>
        <w:pStyle w:val="Balk4"/>
      </w:pPr>
      <w:bookmarkStart w:id="21" w:name="_Toc189662155"/>
      <w:r>
        <w:t xml:space="preserve">j. </w:t>
      </w:r>
      <w:r w:rsidRPr="005C6B6B">
        <w:t>DÖKÜNTÜ-SIZINTI MÜDAHALE PLANI</w:t>
      </w:r>
      <w:bookmarkEnd w:id="21"/>
    </w:p>
    <w:p w14:paraId="061CD317" w14:textId="70079D50" w:rsidR="00015FB6" w:rsidRDefault="00015FB6" w:rsidP="00015FB6">
      <w:r>
        <w:t>Sızan veya dökülen kimyasal ürünün MSDS (Malzeme Güvenlik Bilgi Formu)  Formuna göre özellikleri belirlenir. Bu noktada kesinlikle Eldiven, Maske, Tulum vb. diğer Kişisel Koruyucu Donanımlar kullanılmalıdır.</w:t>
      </w:r>
    </w:p>
    <w:p w14:paraId="1ADAC916" w14:textId="5D3257C3" w:rsidR="00015FB6" w:rsidRDefault="00015FB6" w:rsidP="00015FB6">
      <w:r>
        <w:t>Dökülen ve sızan Kimyasal yanıcı özellik taşıyorsa mümkün mertebe etrafta bulunan malzemeler uzaklaştırılır.</w:t>
      </w:r>
    </w:p>
    <w:p w14:paraId="56611F84" w14:textId="7C9F870C" w:rsidR="00015FB6" w:rsidRDefault="00015FB6" w:rsidP="00015FB6">
      <w:r>
        <w:t>Bölgede çalışan diğer personele bilgi verilir.</w:t>
      </w:r>
    </w:p>
    <w:p w14:paraId="6702F294" w14:textId="778625C9" w:rsidR="00015FB6" w:rsidRDefault="00015FB6" w:rsidP="00015FB6">
      <w:r>
        <w:t>Acil Durum Müdahale ekiplerinin gerekli önlemi alması sağlanır.</w:t>
      </w:r>
    </w:p>
    <w:p w14:paraId="7720F99E" w14:textId="5B2361DE" w:rsidR="00015FB6" w:rsidRDefault="00015FB6" w:rsidP="00015FB6">
      <w:r>
        <w:t xml:space="preserve">Dökülen ve sızan kimyasalın insan sağlığına zararlı olması ve maruz kalınması halinde kimyasala ait MSDS(Malzeme Güvenlik Bilgi Formu)’de bulunan İlkyardım bilgileri uygulanır. Bu uygulamaları ancak İlkyardımcı personel gerçekleştirebilir. Bu sebepten dolayı Acil Durum İlkyardım ekibine haber verilir. </w:t>
      </w:r>
    </w:p>
    <w:p w14:paraId="5B999DA5" w14:textId="2BD0B760" w:rsidR="005C6B6B" w:rsidRDefault="00375D95" w:rsidP="00375D95">
      <w:r>
        <w:t>Olay AFAD’a haber verilir</w:t>
      </w:r>
      <w:r w:rsidR="00B662B6">
        <w:t>.</w:t>
      </w:r>
    </w:p>
    <w:p w14:paraId="6538A6C3" w14:textId="43FC1FD1" w:rsidR="008A1830" w:rsidRDefault="008A1830" w:rsidP="008A1830">
      <w:pPr>
        <w:pStyle w:val="Balk4"/>
      </w:pPr>
      <w:bookmarkStart w:id="22" w:name="_Toc189662156"/>
      <w:r>
        <w:t>k. BESİN ZEHİRLENMESİ MÜDAHALE PLANI</w:t>
      </w:r>
      <w:bookmarkEnd w:id="22"/>
    </w:p>
    <w:p w14:paraId="49626985" w14:textId="09C3DC85" w:rsidR="008A1830" w:rsidRDefault="008A1830" w:rsidP="008A1830">
      <w:r>
        <w:t>Kazazedede zehirlenme durumunda aşağıdaki belirtiler görülür;</w:t>
      </w:r>
    </w:p>
    <w:p w14:paraId="5F76F59F" w14:textId="77777777" w:rsidR="008A1830" w:rsidRDefault="008A1830" w:rsidP="008A1830">
      <w: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14:paraId="0C30A9FA" w14:textId="555A3F35" w:rsidR="00646FBB" w:rsidRDefault="008A1830" w:rsidP="00B74DE2">
      <w:r>
        <w:t>Rahatsızlanan bir kişide bu tür belirtilerin olması ve kazazedenin bilinci yerinde olmaması durumunda</w:t>
      </w:r>
      <w:r w:rsidR="00B74DE2">
        <w:t xml:space="preserve"> kazazedenin Acil Servise nakli sağlanır.</w:t>
      </w:r>
    </w:p>
    <w:p w14:paraId="25B73028" w14:textId="5B40BA04" w:rsidR="00F41B07" w:rsidRDefault="00F41B07" w:rsidP="00F41B07">
      <w:pPr>
        <w:pStyle w:val="Balk4"/>
      </w:pPr>
      <w:bookmarkStart w:id="23" w:name="_Toc189662157"/>
      <w:r>
        <w:t>l. İŞ KAZASI MÜDAHALE PLANI</w:t>
      </w:r>
      <w:bookmarkEnd w:id="23"/>
    </w:p>
    <w:p w14:paraId="7FBF4422" w14:textId="77777777" w:rsidR="00F41B07" w:rsidRPr="00F41B07" w:rsidRDefault="00F41B07" w:rsidP="00F41B07">
      <w:pPr>
        <w:rPr>
          <w:b/>
          <w:bCs/>
        </w:rPr>
      </w:pPr>
      <w:r w:rsidRPr="00F41B07">
        <w:rPr>
          <w:b/>
          <w:bCs/>
        </w:rPr>
        <w:t>İş Kazasında Hareket Tarzı</w:t>
      </w:r>
    </w:p>
    <w:p w14:paraId="5B56AB75" w14:textId="37440553" w:rsidR="00F41B07" w:rsidRDefault="00F41B07" w:rsidP="00F41B07">
      <w:r>
        <w:lastRenderedPageBreak/>
        <w:t>Tüm görevlerde bulunan çalışanların iş kazası bildirim görev ve sorumluluğu vardır.</w:t>
      </w:r>
      <w:r w:rsidR="00B67DCF">
        <w:t xml:space="preserve"> </w:t>
      </w:r>
      <w:r>
        <w:t>İş kazası oluştuğunda kazanın en yakınındaki çalışanlar hangi görevde olurlarsa olsunlar çevrelerinde bir iş kazası olduğunu gördüklerinde;</w:t>
      </w:r>
    </w:p>
    <w:p w14:paraId="41A826C3" w14:textId="6A1F0626" w:rsidR="00F41B07" w:rsidRDefault="00F41B07" w:rsidP="00B67DCF">
      <w:r>
        <w:t>Sesli olarak etraftan yardım isteyin</w:t>
      </w:r>
      <w:r w:rsidR="00B67DCF">
        <w:t>.</w:t>
      </w:r>
    </w:p>
    <w:p w14:paraId="6AE3E792" w14:textId="28695382" w:rsidR="00F41B07" w:rsidRDefault="00F41B07" w:rsidP="00F41B07">
      <w:r>
        <w:t>Kaza sonucu herhangi bir yaralanmanın yaşanmaması durumunda herhangi bir malzeme hasarı-maddi kayıp olup olmadığına bak, kaybın mevcut olması durumunda maddi kaybın ne seviyede olduğunu belirl</w:t>
      </w:r>
      <w:r w:rsidR="00B67DCF">
        <w:t>enir.</w:t>
      </w:r>
    </w:p>
    <w:p w14:paraId="28C07995" w14:textId="69B911F0" w:rsidR="00F41B07" w:rsidRDefault="00F41B07" w:rsidP="00F41B07">
      <w:r>
        <w:t xml:space="preserve">İş kazası sonucu herhangi bir ölüm olayının yaşanması durumunda </w:t>
      </w:r>
      <w:r w:rsidR="00B67DCF">
        <w:t>Başhekime</w:t>
      </w:r>
      <w:r>
        <w:t xml:space="preserve"> olay haber verilir.</w:t>
      </w:r>
      <w:r w:rsidR="00C86235">
        <w:t xml:space="preserve"> </w:t>
      </w:r>
      <w:r>
        <w:t>Olay yerinin etrafı çevrilir ve kimsenin bu bölgeye girmesine izin verilmez.112 Acil Servisine, kolluk kuvvetlerine haber verilir. Yaşanan İş Kazasında ölen kazazedenin ailesine İşletme Yetkilileri tarafından haber verilir ve sonrasında cenaze işlemleri yapılır.</w:t>
      </w:r>
    </w:p>
    <w:p w14:paraId="7B052164" w14:textId="31D90743" w:rsidR="00F41B07" w:rsidRDefault="00F41B07" w:rsidP="00F41B07">
      <w: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14:paraId="716C9C2A" w14:textId="7C90939B" w:rsidR="000B69D0" w:rsidRDefault="000B69D0" w:rsidP="00E56195">
      <w:r>
        <w:t>1. DURUM: Mesai saatlerinde oluşan kazalarda;</w:t>
      </w:r>
    </w:p>
    <w:p w14:paraId="6EAFE433" w14:textId="0C868859" w:rsidR="000B69D0" w:rsidRDefault="00E56195" w:rsidP="000B69D0">
      <w:r>
        <w:t>İSG</w:t>
      </w:r>
      <w:r w:rsidR="000B69D0">
        <w:t xml:space="preserve"> ara</w:t>
      </w:r>
      <w:r>
        <w:t>n</w:t>
      </w:r>
      <w:r w:rsidR="000B69D0">
        <w:t>arak bildirimde bulunur.</w:t>
      </w:r>
    </w:p>
    <w:p w14:paraId="04267086" w14:textId="6DCAFDBB" w:rsidR="000B69D0" w:rsidRDefault="000B69D0" w:rsidP="00B836E5">
      <w:r>
        <w:t xml:space="preserve">2. DURUM: </w:t>
      </w:r>
      <w:r w:rsidR="00B836E5">
        <w:t>M</w:t>
      </w:r>
      <w:r>
        <w:t>esai saatleri dışında ve genel tatil günlerinde oluşan kazalarda;</w:t>
      </w:r>
    </w:p>
    <w:p w14:paraId="51B7845E" w14:textId="076B22B1" w:rsidR="000B69D0" w:rsidRDefault="00B836E5" w:rsidP="000B69D0">
      <w:r>
        <w:t>Kazazede tarafından yada yanındaki kişi tarafından Sorumlu yada Şeflere</w:t>
      </w:r>
      <w:r w:rsidR="000B69D0">
        <w:t xml:space="preserve"> bilgi verir.</w:t>
      </w:r>
    </w:p>
    <w:p w14:paraId="3D945C43" w14:textId="24A9DCCE" w:rsidR="00B836E5" w:rsidRDefault="00B836E5" w:rsidP="000B69D0">
      <w:r>
        <w:t>Mesai içinde Sorumlu yada Şef İSG’ye bilgi verir, kazazede İSG’ye yönlendirilir.</w:t>
      </w:r>
    </w:p>
    <w:p w14:paraId="4730E56F" w14:textId="4FC93E9E" w:rsidR="000B69D0" w:rsidRDefault="000B69D0" w:rsidP="000B69D0">
      <w:r>
        <w:t>3. DURUM: Ölümle Sonuçlanan kazalarda;</w:t>
      </w:r>
      <w:r w:rsidR="006F1AEE">
        <w:t xml:space="preserve"> </w:t>
      </w:r>
      <w:r w:rsidR="004B38F3">
        <w:t>kolluk kuvvetlerine haber edilir.</w:t>
      </w:r>
    </w:p>
    <w:p w14:paraId="39DEA080" w14:textId="04A319A6" w:rsidR="000B69D0" w:rsidRDefault="000B69D0" w:rsidP="000B69D0">
      <w:r>
        <w:t xml:space="preserve">4. DURUM: Diğer Tüm kazalarda (hayati tehlikesi yüksekten, büyük müdahale gerektirmeyen kazalara kadar); hasta </w:t>
      </w:r>
      <w:r w:rsidR="006F1AEE">
        <w:t>Acil Servise</w:t>
      </w:r>
      <w:r>
        <w:t xml:space="preserve"> götürülür.</w:t>
      </w:r>
    </w:p>
    <w:p w14:paraId="79D60ADF" w14:textId="06764925" w:rsidR="00B74DE2" w:rsidRDefault="000B69D0" w:rsidP="000B69D0">
      <w:r>
        <w:t xml:space="preserve">Kaza, </w:t>
      </w:r>
      <w:r w:rsidR="0034621D">
        <w:t>İSG</w:t>
      </w:r>
      <w:r w:rsidR="00EA119C">
        <w:t xml:space="preserve"> </w:t>
      </w:r>
      <w:r>
        <w:t>tarafından yasaların gerektirdiği süre içinde</w:t>
      </w:r>
      <w:r w:rsidR="0034621D">
        <w:t xml:space="preserve"> </w:t>
      </w:r>
      <w:r>
        <w:t>(3 iş günü) Sosyal Güvenlik Kurumu’na İş Kazası Bildirim Formu ile bildirilir.</w:t>
      </w:r>
    </w:p>
    <w:p w14:paraId="0307510E" w14:textId="6550D25E" w:rsidR="0034621D" w:rsidRDefault="00EF7258" w:rsidP="00EF7258">
      <w:pPr>
        <w:pStyle w:val="Balk4"/>
      </w:pPr>
      <w:bookmarkStart w:id="24" w:name="_Toc189662158"/>
      <w:r>
        <w:t xml:space="preserve">m. </w:t>
      </w:r>
      <w:r w:rsidRPr="00EF7258">
        <w:t>HIRSIZLIK MÜDAHALE PLANI</w:t>
      </w:r>
      <w:bookmarkEnd w:id="24"/>
    </w:p>
    <w:p w14:paraId="39BAC895" w14:textId="77777777" w:rsidR="00322AD8" w:rsidRDefault="00322AD8" w:rsidP="00322AD8">
      <w:r>
        <w:t>Herhangi bir Hırsızlık olayı yaşanması sonrasında;</w:t>
      </w:r>
    </w:p>
    <w:p w14:paraId="4DADCB1B" w14:textId="77777777" w:rsidR="00322AD8" w:rsidRDefault="00322AD8" w:rsidP="00322AD8">
      <w:r>
        <w:t>1- Valilikten ve Emniyet Müdürlüğünden onaylı Sabotajlardan Korunma Planı uygulanır.</w:t>
      </w:r>
    </w:p>
    <w:p w14:paraId="1F559AFC" w14:textId="77777777" w:rsidR="00322AD8" w:rsidRDefault="00322AD8" w:rsidP="00322AD8">
      <w:r>
        <w:t>2-Kendinizin ve diğer personelin güvenliğini sağlayın.</w:t>
      </w:r>
    </w:p>
    <w:p w14:paraId="322776A9" w14:textId="77777777" w:rsidR="00322AD8" w:rsidRDefault="00322AD8" w:rsidP="00322AD8">
      <w:r>
        <w:t>3- Durum hakkında, Kolluk Kuvvetlerine haber verilir.</w:t>
      </w:r>
    </w:p>
    <w:p w14:paraId="2F000551" w14:textId="77777777" w:rsidR="00322AD8" w:rsidRDefault="00322AD8" w:rsidP="00322AD8">
      <w:r>
        <w:t>4- Hırsızlık yaptığına inanılan şüpheli kişi/kişileri izlemeye alın.</w:t>
      </w:r>
    </w:p>
    <w:p w14:paraId="2ED8B8B0" w14:textId="77777777" w:rsidR="00322AD8" w:rsidRDefault="00322AD8" w:rsidP="00322AD8">
      <w:r>
        <w:t>5- Şüpheli araç varsa cinsini, rengini ve plakasını tespit ediniz,</w:t>
      </w:r>
    </w:p>
    <w:p w14:paraId="07A10179" w14:textId="528F6316" w:rsidR="00EF7258" w:rsidRDefault="00322AD8" w:rsidP="00322AD8">
      <w:r>
        <w:lastRenderedPageBreak/>
        <w:t>6- Durumu Acil Durum Sorumlusuna bildirin.</w:t>
      </w:r>
    </w:p>
    <w:p w14:paraId="059E2BBD" w14:textId="03824E5A" w:rsidR="000B7108" w:rsidRDefault="00596957" w:rsidP="00596957">
      <w:pPr>
        <w:pStyle w:val="Balk4"/>
      </w:pPr>
      <w:bookmarkStart w:id="25" w:name="_Toc189662159"/>
      <w:r>
        <w:t xml:space="preserve">n. </w:t>
      </w:r>
      <w:r w:rsidRPr="00596957">
        <w:t>ELEKTRİK ÇARPMASI MÜDAHALE PLANI</w:t>
      </w:r>
      <w:bookmarkEnd w:id="25"/>
    </w:p>
    <w:p w14:paraId="5F05549C" w14:textId="3D59DCD7" w:rsidR="00C75CC7" w:rsidRDefault="00C75CC7" w:rsidP="00C75CC7">
      <w:r>
        <w:t>Elektrik çarpması durumunda aşağıdaki faaliyetleri gerçekleştiriniz;</w:t>
      </w:r>
    </w:p>
    <w:p w14:paraId="6A8BC1E1" w14:textId="6DFAE459" w:rsidR="00C75CC7" w:rsidRDefault="00C75CC7" w:rsidP="00652F3B">
      <w:pPr>
        <w:pStyle w:val="ListeParagraf"/>
        <w:numPr>
          <w:ilvl w:val="0"/>
          <w:numId w:val="22"/>
        </w:numPr>
      </w:pPr>
      <w:r>
        <w:t>Kazazedeye direkt müdahale etme. Kazazedeye müdahale etmeden önce elektrik akımının kesildiğini teyit et.</w:t>
      </w:r>
    </w:p>
    <w:p w14:paraId="3E5175CF" w14:textId="0103F828" w:rsidR="00C75CC7" w:rsidRDefault="00C75CC7" w:rsidP="00652F3B">
      <w:pPr>
        <w:pStyle w:val="ListeParagraf"/>
        <w:numPr>
          <w:ilvl w:val="0"/>
          <w:numId w:val="22"/>
        </w:numPr>
      </w:pPr>
      <w:r>
        <w:t>Elektrik akımının kesilmediği durumda tahta, çubuk vb. yalıtkan malzemeler ile elektrik temasını kes.</w:t>
      </w:r>
    </w:p>
    <w:p w14:paraId="3BD0D459" w14:textId="77777777" w:rsidR="00A64D78" w:rsidRDefault="00C75CC7" w:rsidP="00652F3B">
      <w:pPr>
        <w:pStyle w:val="ListeParagraf"/>
        <w:numPr>
          <w:ilvl w:val="0"/>
          <w:numId w:val="22"/>
        </w:numPr>
      </w:pPr>
      <w:r>
        <w:t>Kazazedenin bilincini kontrol et ve kazazedenin hayati faaliyetlerinin yerinde olup olmadığını kontrol et.</w:t>
      </w:r>
    </w:p>
    <w:p w14:paraId="12C730EC" w14:textId="77777777" w:rsidR="00A64D78" w:rsidRDefault="00C75CC7" w:rsidP="00652F3B">
      <w:pPr>
        <w:pStyle w:val="ListeParagraf"/>
        <w:numPr>
          <w:ilvl w:val="0"/>
          <w:numId w:val="22"/>
        </w:numPr>
      </w:pPr>
      <w:r>
        <w:t>Kazazedenin bedeni üzerinde yanık olması durumunda yanık bölgeyi kuru ve temiz bir bezle ört.</w:t>
      </w:r>
    </w:p>
    <w:p w14:paraId="1DD353A4" w14:textId="3BB11032" w:rsidR="00596957" w:rsidRDefault="00C75CC7" w:rsidP="00652F3B">
      <w:pPr>
        <w:pStyle w:val="ListeParagraf"/>
        <w:numPr>
          <w:ilvl w:val="0"/>
          <w:numId w:val="22"/>
        </w:numPr>
      </w:pPr>
      <w:r>
        <w:t>Kazazedeyi sıcak ve rahat tut ve yerinden oynatma.</w:t>
      </w:r>
    </w:p>
    <w:p w14:paraId="328C28B3" w14:textId="5657F267" w:rsidR="00393991" w:rsidRDefault="00393991" w:rsidP="00393991">
      <w:pPr>
        <w:pStyle w:val="Balk4"/>
      </w:pPr>
      <w:bookmarkStart w:id="26" w:name="_Toc189662160"/>
      <w:r>
        <w:t>o. GAZ ZEHİRLENMESİ MÜDAHALE PLANI</w:t>
      </w:r>
      <w:bookmarkEnd w:id="26"/>
    </w:p>
    <w:p w14:paraId="460230D2" w14:textId="77777777" w:rsidR="00393991" w:rsidRDefault="00393991" w:rsidP="00393991">
      <w:r>
        <w:t>Herhangi bir kişinin gaza maruz kaldığını gördüğünde;</w:t>
      </w:r>
    </w:p>
    <w:p w14:paraId="735F9F14" w14:textId="1CF112BA" w:rsidR="00393991" w:rsidRDefault="00393991" w:rsidP="00652F3B">
      <w:pPr>
        <w:pStyle w:val="ListeParagraf"/>
        <w:numPr>
          <w:ilvl w:val="0"/>
          <w:numId w:val="23"/>
        </w:numPr>
      </w:pPr>
      <w:r>
        <w:t>Gaz zehirlenmesine neden olan etmeni etkisizleştir ve zehirlenen şahsı/şahısları ortamdan uzaklaştır. Farklı insanlarında bu bölgeye girişini engelle, çevredeki insanlara bilgi ver.</w:t>
      </w:r>
    </w:p>
    <w:p w14:paraId="3666C8FD" w14:textId="25F572A3" w:rsidR="00393991" w:rsidRDefault="00393991" w:rsidP="00652F3B">
      <w:pPr>
        <w:pStyle w:val="ListeParagraf"/>
        <w:numPr>
          <w:ilvl w:val="0"/>
          <w:numId w:val="23"/>
        </w:numPr>
      </w:pPr>
      <w:r>
        <w:t>Ortamı havalandır.</w:t>
      </w:r>
    </w:p>
    <w:p w14:paraId="60194910" w14:textId="76741D92" w:rsidR="008658F3" w:rsidRDefault="00393991" w:rsidP="00652F3B">
      <w:pPr>
        <w:pStyle w:val="ListeParagraf"/>
        <w:numPr>
          <w:ilvl w:val="0"/>
          <w:numId w:val="23"/>
        </w:numPr>
      </w:pPr>
      <w:r>
        <w:t>Kıvılcım oluşumuna neden olacak ışıklandırma ve çağrı araçlarını kullanma ve/veya kullandırma.</w:t>
      </w:r>
      <w:r w:rsidR="008658F3">
        <w:t xml:space="preserve"> </w:t>
      </w:r>
    </w:p>
    <w:p w14:paraId="35EFE535" w14:textId="5D043B71" w:rsidR="00564DC3" w:rsidRDefault="00393991" w:rsidP="00652F3B">
      <w:pPr>
        <w:pStyle w:val="ListeParagraf"/>
        <w:numPr>
          <w:ilvl w:val="0"/>
          <w:numId w:val="23"/>
        </w:numPr>
      </w:pPr>
      <w:r>
        <w:t>Kazazedenin solunum sistemini kontrol et. Durmuşsa suni solunum yap. Kazazedeye yan yatış pozisyonu ver.(Bu uygulamaları ancak İlkyardım Eğitimi almış, İlkyardımcı personel uygulayabilir.)</w:t>
      </w:r>
    </w:p>
    <w:p w14:paraId="42E13BE8" w14:textId="4EC752EA" w:rsidR="001E67CC" w:rsidRDefault="001E67CC" w:rsidP="001E67CC">
      <w:pPr>
        <w:pStyle w:val="Balk4"/>
      </w:pPr>
      <w:bookmarkStart w:id="27" w:name="_Toc189662161"/>
      <w:r>
        <w:t>p. YANIK MÜDAHALE PLANI</w:t>
      </w:r>
      <w:bookmarkEnd w:id="27"/>
    </w:p>
    <w:p w14:paraId="55C40720" w14:textId="77777777" w:rsidR="001E67CC" w:rsidRDefault="001E67CC" w:rsidP="001E67CC">
      <w:r>
        <w:t>Herhangi bir kişide yanık olayının yaşandığını gördüğünde;</w:t>
      </w:r>
    </w:p>
    <w:p w14:paraId="5992A5F6" w14:textId="5F9F52A3" w:rsidR="001E67CC" w:rsidRDefault="001E67CC" w:rsidP="004B38F3">
      <w:r>
        <w:t>1- Kazazedeyi yanığa neden olan etmenden uzaklaştır. Çevredeki diğer insanları da konu hakkında bilgilendir.</w:t>
      </w:r>
    </w:p>
    <w:p w14:paraId="02A1AC3E" w14:textId="77777777" w:rsidR="006F7D2D" w:rsidRDefault="006F7D2D" w:rsidP="006F7D2D">
      <w:r>
        <w:t>SU YANIKLARINDA;</w:t>
      </w:r>
    </w:p>
    <w:p w14:paraId="0F59811F" w14:textId="59C21B80" w:rsidR="006F7D2D" w:rsidRDefault="006F7D2D" w:rsidP="006F7D2D">
      <w:r>
        <w:t>1.Yanığa sebep olan yanma sebebini ve yanmayı durdur.</w:t>
      </w:r>
    </w:p>
    <w:p w14:paraId="77BB3763" w14:textId="237850D7" w:rsidR="006F7D2D" w:rsidRDefault="006F7D2D" w:rsidP="006F7D2D">
      <w:r>
        <w:t>2.III. derece yanıklar hariç yanan bölgeyi su ile soğut. Başka hiçbir müdahalede bulunmadan sağlık personeline devret.</w:t>
      </w:r>
    </w:p>
    <w:p w14:paraId="6448B97D" w14:textId="14588879" w:rsidR="006F7D2D" w:rsidRDefault="006F7D2D" w:rsidP="006F7D2D">
      <w:r>
        <w:t>3.El-kol-vücut üzerinde ki saat, yüzük, bileklik vb. varsa takıları ve giysileri çıkart.</w:t>
      </w:r>
    </w:p>
    <w:p w14:paraId="5500D93C" w14:textId="25FA749E" w:rsidR="006F7D2D" w:rsidRDefault="006F7D2D" w:rsidP="006F7D2D">
      <w:r>
        <w:t xml:space="preserve">4.Yanık II. derece bir yanık ise yanan bölgedeki kabarcıkları patlatma. Yanık bölgenin üzerini temiz ve ıslak bez ile kapat. Sağlık ekiplerine devret. </w:t>
      </w:r>
    </w:p>
    <w:p w14:paraId="67846E7E" w14:textId="5EC0D00D" w:rsidR="005E14E1" w:rsidRDefault="006F7D2D" w:rsidP="006F7D2D">
      <w:r>
        <w:lastRenderedPageBreak/>
        <w:t xml:space="preserve">5.Yanık I. derece bir yanıksa ilkyardım yeterli. </w:t>
      </w:r>
    </w:p>
    <w:p w14:paraId="5D15D4A3" w14:textId="77777777" w:rsidR="00FF0DC0" w:rsidRDefault="00FF0DC0" w:rsidP="00FF0DC0">
      <w:r>
        <w:t>ALEV YANIKLARINDA;</w:t>
      </w:r>
    </w:p>
    <w:p w14:paraId="298B668E" w14:textId="006E354D" w:rsidR="00FF0DC0" w:rsidRDefault="00FF0DC0" w:rsidP="00FF0DC0">
      <w:r>
        <w:t>1.Yanmayı durdur. Yanan Bölgenin üzerine örtü kapatarak söndür. Çevredeki diğer insanlara bilgi ver.</w:t>
      </w:r>
    </w:p>
    <w:p w14:paraId="040918F7" w14:textId="35E6787D" w:rsidR="00441824" w:rsidRDefault="00FF0DC0" w:rsidP="00FF0DC0">
      <w:r>
        <w:t xml:space="preserve">2.Giysiler deriye yapışmışsa çıkartmadan soğuk uygula (Su vb.). </w:t>
      </w:r>
    </w:p>
    <w:p w14:paraId="2E59868C" w14:textId="77777777" w:rsidR="0040574A" w:rsidRDefault="0040574A" w:rsidP="0040574A">
      <w:r>
        <w:t>KİMYASAL YANIKLARDA;</w:t>
      </w:r>
    </w:p>
    <w:p w14:paraId="3B8B85C5" w14:textId="0665D063" w:rsidR="0040574A" w:rsidRDefault="0040574A" w:rsidP="0040574A">
      <w:r>
        <w:t>1.Yanmayı durdur. Kazazedeyi kimyasal ortamdan uzaklaştır. Çevredeki diğer insanlara bilgi ver.</w:t>
      </w:r>
    </w:p>
    <w:p w14:paraId="7297B965" w14:textId="0AF81373" w:rsidR="0040574A" w:rsidRDefault="0040574A" w:rsidP="0040574A">
      <w:r>
        <w:t>2.Deri ve Gözde meydana gelen kimyasal yanıklarda yanık bölgesini bol su ile min.15-20 dakika yıka.</w:t>
      </w:r>
    </w:p>
    <w:p w14:paraId="41B047EF" w14:textId="6A0EE011" w:rsidR="0040574A" w:rsidRDefault="0040574A" w:rsidP="0040574A">
      <w:r>
        <w:t>3.Eğer tek göz kimyasala bulaşmışsa diğer göze bulaşmasını engelleyecek şekilde yıka.</w:t>
      </w:r>
    </w:p>
    <w:p w14:paraId="22C47990" w14:textId="57B6DC58" w:rsidR="0040574A" w:rsidRDefault="0040574A" w:rsidP="0040574A">
      <w:r>
        <w:t>4.Kimyasal madde bulaşmış malzemeyi hemen kazazedenin üzerinden çıkart.</w:t>
      </w:r>
    </w:p>
    <w:p w14:paraId="271717F7" w14:textId="082C874A" w:rsidR="00FF0DC0" w:rsidRDefault="0040574A" w:rsidP="0040574A">
      <w:r>
        <w:t>5.Yanık bölgesinin üzerine temiz bir bez kapayıp hemen 5555 Turuncu Kod ver.</w:t>
      </w:r>
    </w:p>
    <w:p w14:paraId="6A24DEC8" w14:textId="280A17D1" w:rsidR="007267C7" w:rsidRDefault="007267C7" w:rsidP="007267C7">
      <w:pPr>
        <w:pStyle w:val="Balk4"/>
      </w:pPr>
      <w:bookmarkStart w:id="28" w:name="_Toc189662162"/>
      <w:r>
        <w:t>r. TRAVMA MÜDAHALE PLANI</w:t>
      </w:r>
      <w:bookmarkEnd w:id="28"/>
    </w:p>
    <w:p w14:paraId="23839C9D" w14:textId="7E3226EE" w:rsidR="007267C7" w:rsidRDefault="007267C7" w:rsidP="007267C7">
      <w:r>
        <w:t xml:space="preserve">1- Travmaya uğrayan kişiye/kişilere zarar verebilecek dış etkenleri engelle. </w:t>
      </w:r>
    </w:p>
    <w:p w14:paraId="0B1BF37A" w14:textId="77777777" w:rsidR="007267C7" w:rsidRDefault="007267C7" w:rsidP="007267C7">
      <w:r>
        <w:t>2- Travmaya uğrayan kişinin hayati faaliyetlerini kontrol et. Travmaya uğrayan bölgede kırık, çıkık var mı diye bak.</w:t>
      </w:r>
    </w:p>
    <w:p w14:paraId="4A584AE3" w14:textId="77777777" w:rsidR="007267C7" w:rsidRDefault="007267C7" w:rsidP="007267C7">
      <w:r>
        <w:t>3- Kafa ve omurga travmalarında bilinç ve hafıza düzeyini devamlı sorular sorarak, kişi hakkında bilgiler alarak kontrol et.</w:t>
      </w:r>
    </w:p>
    <w:p w14:paraId="383DCFD1" w14:textId="77777777" w:rsidR="007267C7" w:rsidRDefault="007267C7" w:rsidP="007267C7">
      <w:r>
        <w:t>4- Kusma, kafa şeklinde değişiklik, göz çevresinde morluk, kişide uyku hali, kulak veya burundan kan gelmesi, gözbebeklerinden birinin büyük birinin küçük olması durumlarını tespit et. Sağlık Ekipleri geldiğinde bu bilgileri onlara aktar.</w:t>
      </w:r>
    </w:p>
    <w:p w14:paraId="365A473D" w14:textId="4C0A40BA" w:rsidR="007267C7" w:rsidRDefault="007267C7" w:rsidP="007267C7">
      <w:r>
        <w:t>5- Kazazedede herhangi bir omurga yaralanması olup olmadığını kontrol et. Eğer varsa sağlık ekipleri gelene kadar yaralıya kesinlikle hareket ettirme.</w:t>
      </w:r>
    </w:p>
    <w:p w14:paraId="406BBF7C" w14:textId="0CE5DD93" w:rsidR="007267C7" w:rsidRDefault="007267C7" w:rsidP="007267C7">
      <w:r>
        <w:t xml:space="preserve">6- Kazazedenin vücudunda herhangi bir kırık olup olmadığını kontrol et. Eğer varsa sağlık ekipleri geldiğinde kırık tespit ettiğin yer hakkında sağlık ekiplerine bilgi ver. Kırık olan bölge sağlık ekipleri tarafından </w:t>
      </w:r>
      <w:r w:rsidR="009832E2">
        <w:t>a</w:t>
      </w:r>
      <w:r>
        <w:t>tele alınacak veya sabitlenecektir.</w:t>
      </w:r>
    </w:p>
    <w:p w14:paraId="53E8D471" w14:textId="009DC71A" w:rsidR="00F50401" w:rsidRDefault="007267C7" w:rsidP="007267C7">
      <w:r>
        <w:t>7- Kazazedenin vücudunda kanama veya kesik olup olmadığını tespit et. Bu durumda sağlık ekipleri gelene kadar kanama bölgesini temiz bir bez parçasıyla sıkı sıkı sar ve kanamayı durdurmaya çalış.</w:t>
      </w:r>
    </w:p>
    <w:p w14:paraId="7EE04174" w14:textId="5D6DDF93" w:rsidR="009303AD" w:rsidRDefault="009303AD" w:rsidP="009303AD">
      <w:pPr>
        <w:pStyle w:val="Balk4"/>
      </w:pPr>
      <w:bookmarkStart w:id="29" w:name="_Toc189662163"/>
      <w:r>
        <w:t>s. RADYASYON MÜDAHALE PLANI</w:t>
      </w:r>
      <w:bookmarkEnd w:id="29"/>
    </w:p>
    <w:p w14:paraId="7C3BE856" w14:textId="77777777" w:rsidR="009303AD" w:rsidRDefault="009303AD" w:rsidP="009303AD">
      <w:r>
        <w:t>Gama Işınları</w:t>
      </w:r>
    </w:p>
    <w:p w14:paraId="43DCA9F1" w14:textId="0449D859" w:rsidR="009303AD" w:rsidRDefault="009303AD" w:rsidP="009303AD">
      <w:r>
        <w:lastRenderedPageBreak/>
        <w:t xml:space="preserve">Hem uranyum ve radyum gibi doğan radyoaktif maddelerin parçalanmaları sırasında, hem de bir nükleer reaktörde ya da bir atom bombası patlatıldığında atom çekirdeklerinin parçalanmasıyla meydana gelir. Bu ışınlar canlılar için zararlıdır. Dokulara derinliğine girerler ve tahrip ederler. Tıpta urları yok etmekte, araç ve gereçlerin mikroplardan arındırılması gibi yararlı işlerde de kullanılır. </w:t>
      </w:r>
    </w:p>
    <w:p w14:paraId="03705128" w14:textId="77777777" w:rsidR="009303AD" w:rsidRPr="00A407B5" w:rsidRDefault="009303AD" w:rsidP="009303AD">
      <w:pPr>
        <w:rPr>
          <w:b/>
          <w:bCs/>
          <w:i/>
          <w:iCs/>
        </w:rPr>
      </w:pPr>
      <w:r w:rsidRPr="00A407B5">
        <w:rPr>
          <w:b/>
          <w:bCs/>
          <w:i/>
          <w:iCs/>
        </w:rPr>
        <w:t>Radyografçının hareket tarzı;</w:t>
      </w:r>
    </w:p>
    <w:p w14:paraId="06E60D67" w14:textId="331E09D9" w:rsidR="009303AD" w:rsidRDefault="009303AD" w:rsidP="009303AD">
      <w:r>
        <w:t>1.Anormal durumu belirlemek/fark etmek</w:t>
      </w:r>
    </w:p>
    <w:p w14:paraId="429CDFCA" w14:textId="2B0F8C1F" w:rsidR="009303AD" w:rsidRDefault="009303AD" w:rsidP="009303AD">
      <w:r>
        <w:t>2.Kendisinin düzeltebileceği bir arıza veya aksaklık durumunun varlığı halinde, panik yapmadan kısa sürede karar vererek radyasyon ölçüm cihazı, dozimetreler kullanılarak duruma müdahale etmek, gerekiyorsa görevlilerden yardım almak</w:t>
      </w:r>
      <w:r w:rsidR="004917BC">
        <w:t>.</w:t>
      </w:r>
    </w:p>
    <w:p w14:paraId="17422B24" w14:textId="0B82D515" w:rsidR="009303AD" w:rsidRDefault="009303AD" w:rsidP="009303AD">
      <w:r>
        <w:t>3.Kendi müdahale yetkilerinin aşılması halinde panik yapmadan radyasyon kaynağı yanından kısa sürede uzaklaşmak</w:t>
      </w:r>
    </w:p>
    <w:p w14:paraId="607DC6FD" w14:textId="35354977" w:rsidR="009303AD" w:rsidRDefault="009303AD" w:rsidP="009303AD">
      <w:r>
        <w:t>4.Radyasyon doz hızını ölçmek</w:t>
      </w:r>
    </w:p>
    <w:p w14:paraId="5447B99E" w14:textId="585034F8" w:rsidR="009303AD" w:rsidRDefault="009303AD" w:rsidP="009303AD">
      <w:r>
        <w:t>5.Önceden belirlenen değerlere göre (7,5 µSv/saat) kontrollü alan engellerini yerleştirmek</w:t>
      </w:r>
    </w:p>
    <w:p w14:paraId="5EA8B6D7" w14:textId="180CE6A9" w:rsidR="009303AD" w:rsidRDefault="009303AD" w:rsidP="009303AD">
      <w:r>
        <w:t>6.Sınırlanan alana giriş ve çıkışları engellemek</w:t>
      </w:r>
    </w:p>
    <w:p w14:paraId="097B4B26" w14:textId="41F9AFB2" w:rsidR="009303AD" w:rsidRDefault="009303AD" w:rsidP="009303AD">
      <w:r>
        <w:t>7.Bu alanı denetimsiz bırakarak oradan uzaklaşmamak</w:t>
      </w:r>
    </w:p>
    <w:p w14:paraId="5B9A2C73" w14:textId="73E2BA8C" w:rsidR="009303AD" w:rsidRDefault="009303AD" w:rsidP="009303AD">
      <w:r>
        <w:t>8.</w:t>
      </w:r>
      <w:r w:rsidR="00C450A6">
        <w:t>L</w:t>
      </w:r>
      <w:r>
        <w:t>isans sahibine veya TAEK'e haber vermek</w:t>
      </w:r>
    </w:p>
    <w:p w14:paraId="2F8230F7" w14:textId="75A4D40D" w:rsidR="007E3D89" w:rsidRDefault="007E3D89" w:rsidP="007E3D89">
      <w:pPr>
        <w:pStyle w:val="Balk4"/>
      </w:pPr>
      <w:bookmarkStart w:id="30" w:name="_Toc189662164"/>
      <w:r>
        <w:t>t. SAVAŞ</w:t>
      </w:r>
      <w:bookmarkEnd w:id="30"/>
    </w:p>
    <w:p w14:paraId="309D3272" w14:textId="7A11FE3C" w:rsidR="007E3D89" w:rsidRDefault="007E3D89" w:rsidP="007E3D89">
      <w:r>
        <w:t xml:space="preserve">Savaş, ülkenin tamamının acil durum önlemi almasını gerektirecek bir olaydır. Savaş durumunda İşletmenin faaliyetlerinin devamı yerel idareler ve </w:t>
      </w:r>
      <w:r w:rsidR="00380744">
        <w:t>kurum</w:t>
      </w:r>
      <w:r>
        <w:t xml:space="preserve"> üst yönetimin alacağı kararlara bağlıdır. Zira kurumun savaş esnasında, proseslerin özelliklerine bağlı olarak görevler verilebilir. </w:t>
      </w:r>
    </w:p>
    <w:p w14:paraId="19A51A88" w14:textId="77777777" w:rsidR="007E3D89" w:rsidRDefault="007E3D89" w:rsidP="007E3D89">
      <w:r>
        <w:t>Savaş durumunda oluşabilecek tehlikelerin başlıcaları aşağıdaki gibidir;</w:t>
      </w:r>
    </w:p>
    <w:p w14:paraId="6DF78216" w14:textId="77777777" w:rsidR="007E3D89" w:rsidRDefault="007E3D89" w:rsidP="007E3D89">
      <w:r>
        <w:t>1)</w:t>
      </w:r>
      <w:r>
        <w:tab/>
        <w:t>Bombardıman,</w:t>
      </w:r>
    </w:p>
    <w:p w14:paraId="4B46660D" w14:textId="77777777" w:rsidR="007E3D89" w:rsidRDefault="007E3D89" w:rsidP="007E3D89">
      <w:r>
        <w:t>2)</w:t>
      </w:r>
      <w:r>
        <w:tab/>
        <w:t>Kimyasal serpinti,</w:t>
      </w:r>
    </w:p>
    <w:p w14:paraId="66C5D577" w14:textId="77777777" w:rsidR="007E3D89" w:rsidRDefault="007E3D89" w:rsidP="007E3D89">
      <w:r>
        <w:t>3)</w:t>
      </w:r>
      <w:r>
        <w:tab/>
        <w:t xml:space="preserve">Radyoaktif serpinti, </w:t>
      </w:r>
    </w:p>
    <w:p w14:paraId="31A6BF94" w14:textId="2FF57B8B" w:rsidR="00A407B5" w:rsidRDefault="007E3D89" w:rsidP="007E3D89">
      <w:r>
        <w:t xml:space="preserve">Tehlike anında, bu tehlikeleri ifade eden sirenler sivil savunma müdürlüklerince tespit edilmiştir. </w:t>
      </w:r>
      <w:r w:rsidR="00166414">
        <w:t>Tokat’ın</w:t>
      </w:r>
      <w:r>
        <w:t xml:space="preserve"> muhtelif yerlerinde bulunan bu sirenler tehlikenin özelliğine uygun olarak çalınarak vatandaşlara haber verilir</w:t>
      </w:r>
      <w:r w:rsidR="00166414">
        <w:t>.</w:t>
      </w:r>
    </w:p>
    <w:p w14:paraId="18E6CCCF" w14:textId="77777777" w:rsidR="006C72E6" w:rsidRDefault="006C72E6" w:rsidP="006C72E6">
      <w:r w:rsidRPr="006C72E6">
        <w:rPr>
          <w:b/>
          <w:bCs/>
        </w:rPr>
        <w:t>Sarı İkaz:</w:t>
      </w:r>
      <w:r>
        <w:t xml:space="preserve">  Saldırı ihtimali var anlamına gelir. Üç dakika sürekli düz siren sesi. </w:t>
      </w:r>
    </w:p>
    <w:p w14:paraId="1A49F0DF" w14:textId="694BCF81" w:rsidR="00166414" w:rsidRDefault="006C72E6" w:rsidP="006C72E6">
      <w:r>
        <w:t>Evde iseniz: Gaz, elektrik ve su vanalarını kapatıp, yanan ocak, tüp, soba vb varsa söndürünüz. Kapı ve pencereleri kapatıp perdeleri çekiniz ve hemen sığınma yerlerine gerekli malzemeleri alarak gidiniz.</w:t>
      </w:r>
    </w:p>
    <w:p w14:paraId="01945B30" w14:textId="77777777" w:rsidR="001C1101" w:rsidRDefault="001C1101" w:rsidP="001C1101">
      <w:r>
        <w:lastRenderedPageBreak/>
        <w:t xml:space="preserve">Açıkta iseniz: hemen saklanabilmek için en yakın sığınma yerlerine, genel sığınaklara veya bodrum gibi sığınmaya elverişli yerlere gidiniz. </w:t>
      </w:r>
    </w:p>
    <w:p w14:paraId="74947E79" w14:textId="74DF6BBD" w:rsidR="006C72E6" w:rsidRDefault="001C1101" w:rsidP="001C1101">
      <w:r>
        <w:t>İşletmenizde iseniz:  Hemen çalıştığınız makineyi kapatıp, Elektrik şalteri ve doğalgaz vanalarını kapatıp saklanabilmek için en yakın sığınma yerlerine, genel sığınaklara veya bodrum gibi sığınmaya elverişli yerlere gidiniz.</w:t>
      </w:r>
    </w:p>
    <w:p w14:paraId="129C8505" w14:textId="77777777" w:rsidR="00087E85" w:rsidRDefault="00087E85" w:rsidP="00087E85">
      <w:r w:rsidRPr="00087E85">
        <w:rPr>
          <w:b/>
          <w:bCs/>
        </w:rPr>
        <w:t>Kırmızı İkaz:</w:t>
      </w:r>
      <w:r>
        <w:t xml:space="preserve"> Saldırı tehlikesi var anlamındadır. Üç dakika boyunca alçalıp yükselen siren sesidir.</w:t>
      </w:r>
    </w:p>
    <w:p w14:paraId="19A7BB61" w14:textId="77777777" w:rsidR="00087E85" w:rsidRDefault="00087E85" w:rsidP="00087E85">
      <w:r>
        <w:t xml:space="preserve">Evde iseniz: Sarı ikazdaki önlemleri alınız. </w:t>
      </w:r>
    </w:p>
    <w:p w14:paraId="52CC324F" w14:textId="77777777" w:rsidR="00087E85" w:rsidRDefault="00087E85" w:rsidP="00087E85">
      <w:r>
        <w:t>Açıkta iseniz: En yakın sığınma yerlerine, köprü altı, çukur vb yerlere saklanarak vücudunuzun açık yerlerini örterek tehlikenin geçmesini bekleyiniz.</w:t>
      </w:r>
    </w:p>
    <w:p w14:paraId="26FD2F11" w14:textId="7EB2D1C5" w:rsidR="001C1101" w:rsidRDefault="00087E85" w:rsidP="00087E85">
      <w:r>
        <w:t>İşletmenizde iseniz:  Hemen çalıştığınız makineyi kapatıp, Elektrik şalteri ve doğalgaz vanalarını kapatıp hemen saklanabilmek için en yakın sığınma yerlerine, genel sığınaklara veya bodrum gibi sığınmaya elverişli yerlere gidiniz.</w:t>
      </w:r>
    </w:p>
    <w:p w14:paraId="5A0F4702" w14:textId="6F6711EB" w:rsidR="00851045" w:rsidRDefault="00851045" w:rsidP="00851045">
      <w:r w:rsidRPr="00851045">
        <w:rPr>
          <w:b/>
          <w:bCs/>
        </w:rPr>
        <w:t>Siyah İkaz:</w:t>
      </w:r>
      <w:r>
        <w:t xml:space="preserve"> Radyoaktif serpinti veya kimyasal saldırı tehlikesi anlamındadır. Kesik kesik siren sesi ile veya radyo ve televizyon yayınıyla duyurulur. </w:t>
      </w:r>
    </w:p>
    <w:p w14:paraId="1723EC19" w14:textId="77777777" w:rsidR="00851045" w:rsidRDefault="00851045" w:rsidP="00851045">
      <w:r>
        <w:t>Evde iseniz: Kırmızı ve sarı alarmdaki gibi tedbirleri alıp sığınak türü yerlere girerek kendiniz koruyunuz. Kimyasal saldırılar için maske bulundurulması faydalıdır.</w:t>
      </w:r>
    </w:p>
    <w:p w14:paraId="582542CA" w14:textId="77777777" w:rsidR="00851045" w:rsidRDefault="00851045" w:rsidP="00851045">
      <w:r>
        <w:t xml:space="preserve">Açıkta iseniz: En yakın sığınma yerlerine gidiniz ve vücudunuzun açıkta kalan yerlerini örtünüz. </w:t>
      </w:r>
    </w:p>
    <w:p w14:paraId="6A1149CE" w14:textId="288012B4" w:rsidR="00087E85" w:rsidRDefault="00851045" w:rsidP="00851045">
      <w:r>
        <w:t>İşletmeniz iseniz:  Hemen çalıştığınız makineyi kapatıp, Elektrik şalteri ve doğalgaz vanalarını kapatıp hemen saklanabilmek için en yakın sığınma yerlerine, genel sığınaklara veya bodrum gibi sığınmaya elverişli yerlere gidiniz.</w:t>
      </w:r>
    </w:p>
    <w:p w14:paraId="1EA6D8ED" w14:textId="27861804" w:rsidR="00327C98" w:rsidRDefault="00327C98" w:rsidP="00851045">
      <w:r w:rsidRPr="00327C98">
        <w:rPr>
          <w:b/>
          <w:bCs/>
        </w:rPr>
        <w:t>Beyaz ikaz:</w:t>
      </w:r>
      <w:r w:rsidRPr="00327C98">
        <w:t xml:space="preserve"> Tehlike geçti anlamındadır. Radyo, televizyon, megafon vb. yollarla haber verilir. Bu işareti aldıktan sonra sığınma yerlerinden çıkabilirsiniz.</w:t>
      </w:r>
    </w:p>
    <w:p w14:paraId="6B4F895F" w14:textId="1215711C" w:rsidR="00B115B6" w:rsidRDefault="00B115B6" w:rsidP="00B115B6">
      <w:pPr>
        <w:pStyle w:val="Balk4"/>
      </w:pPr>
      <w:bookmarkStart w:id="31" w:name="_Toc189662165"/>
      <w:r>
        <w:t>u. SALGIN HASTALIKLAR (PANDEMİ) :</w:t>
      </w:r>
      <w:bookmarkEnd w:id="31"/>
    </w:p>
    <w:p w14:paraId="6556010A" w14:textId="77777777" w:rsidR="00B115B6" w:rsidRDefault="00B115B6" w:rsidP="00B115B6">
      <w:r>
        <w:t xml:space="preserve">Pandemi : Dünyada birden fazla ülkede veya kıtada, çok geniş bir alanda yayılan ve etkisini gösteren salgın hastalıklara verilen genel isimdir. </w:t>
      </w:r>
    </w:p>
    <w:p w14:paraId="2F72BC78" w14:textId="77777777" w:rsidR="00B115B6" w:rsidRDefault="00B115B6" w:rsidP="00B115B6">
      <w:r>
        <w:t>Enfeksiyondan korunma ve kontrol önlemlerini uygulayarak; enfeksiyonun toplumda yayılmasını azaltmak ve böylece pandeminin erken dönemlerinde enfekte olacak kişi sayısını ve pandemi nedeniyle ortaya çıkacak vakaları azaltmak mümkündür.</w:t>
      </w:r>
    </w:p>
    <w:p w14:paraId="5FB50748" w14:textId="77777777" w:rsidR="00B115B6" w:rsidRDefault="00B115B6" w:rsidP="00B115B6">
      <w:r>
        <w:t>Pandemik Hastalık: Dünya genelinde yaşayan insanların sağlığını tehdit eden bulaşıcı hastalıklara verilen bir isimdir.</w:t>
      </w:r>
    </w:p>
    <w:p w14:paraId="3EE53E22" w14:textId="77777777" w:rsidR="00B115B6" w:rsidRDefault="00B115B6" w:rsidP="00B115B6">
      <w:r>
        <w:t xml:space="preserve">Pandemi Nasıl İlan Edilir : Pandemi, Dünya Sağlık Örgütü (WHO) tarafından ilan edilir. Yeni ortaya çıkan virüsün insandan insana kolay bir şekilde hızlıca yayılıyor olması önemli kriterlerdir. </w:t>
      </w:r>
    </w:p>
    <w:p w14:paraId="7B8D642E" w14:textId="77777777" w:rsidR="00B115B6" w:rsidRDefault="00B115B6" w:rsidP="00B115B6">
      <w:r>
        <w:lastRenderedPageBreak/>
        <w:t>Pandeminin toplum düzeyindeki etkisi virüsün bulaştırıcılığına, hastalık oluşturma yeteneğine (virülansına), toplumdaki bireylerin bağışıklık durumuna, bireyler arası temas ve toplumlar arası ulaşım özelliklerine, risk faktörlerinin varlığına, sunulan sağlık hizmetlerine ve iklime bağlı olarak değişiklik göstermektedir.</w:t>
      </w:r>
    </w:p>
    <w:p w14:paraId="7A494400" w14:textId="77777777" w:rsidR="00B115B6" w:rsidRDefault="00B115B6" w:rsidP="00B115B6">
      <w:r>
        <w:t>Koronavirüs Neden Pandemi İlan Edildi?</w:t>
      </w:r>
    </w:p>
    <w:p w14:paraId="67C2A79D" w14:textId="77777777" w:rsidR="00B115B6" w:rsidRDefault="00B115B6" w:rsidP="00B115B6">
      <w:r>
        <w:t xml:space="preserve">Koronavirüsün yayılma hızına ve insan sağlığı üzerindeki etkisine bakıldığında genel çapta koruyucu önlemlerin artırılmasını sağlamak adına pandemi ilan edildi. </w:t>
      </w:r>
    </w:p>
    <w:p w14:paraId="31A5165E" w14:textId="77777777" w:rsidR="00B115B6" w:rsidRDefault="00B115B6" w:rsidP="00B115B6">
      <w:r>
        <w:t>Yeni Koronavirüs (COVID-19) nedir?</w:t>
      </w:r>
    </w:p>
    <w:p w14:paraId="2557CFF1" w14:textId="77777777" w:rsidR="00B115B6" w:rsidRDefault="00B115B6" w:rsidP="00B115B6">
      <w:r>
        <w:t>Yeni Koronavirüs (COVID-19), ilk olarak Çin’in Vuhan Eyaleti’nde Aralık ayının sonlarında solunum yolu belirtileri (ateş, öksürük, nefes darlığı) gelişen bir grup hastada yapılan araştırmalar sonucunda 13 Ocak 2020’de tanımlanan bir virüstür. Salgın başlangıçta bu bölgedeki deniz ürünleri ve hayvan pazarında bulunanlarda tespit edilmiştir. Daha sonra insandan insana bulaşarak Vuhan başta olmak üzere Hubei eyaletindeki diğer şehirlere ve Çin Halk Cumhuriyeti’nin diğer eyaletlerine ve diğer dünya ülkelerine yayılmıştır.</w:t>
      </w:r>
    </w:p>
    <w:p w14:paraId="34D12871" w14:textId="77777777" w:rsidR="00B115B6" w:rsidRDefault="00B115B6" w:rsidP="00B115B6">
      <w:r>
        <w:t>Coronavirüsler, hayvanlarda veya insanlarda hastalığa neden olabilecek büyük bir virüs ailesidir. İnsanlarda, birkaç koronavirüsün soğuk algınlığından Orta Doğu Solunum Sendromu (MERS) ve Şiddetli Akut Solunum Sendromu (SARS) gibi daha şiddetli hastalıklara kadar solunum yolu enfeksiyonlarına neden olduğu bilinmektedir. Koronavirüs hastalığına COVID-19 neden olur.</w:t>
      </w:r>
    </w:p>
    <w:p w14:paraId="5709535D" w14:textId="77777777" w:rsidR="00B115B6" w:rsidRDefault="00B115B6" w:rsidP="00B115B6">
      <w:r>
        <w:t>Yeni Koronavirüsün (COVID-19) nasıl bulaşır?</w:t>
      </w:r>
    </w:p>
    <w:p w14:paraId="1BCFE83C" w14:textId="77777777" w:rsidR="00B115B6" w:rsidRDefault="00B115B6" w:rsidP="00B115B6">
      <w:r>
        <w:t>Hasta bireylerin öksürmeleri aksırmaları ile ortama saçılan damlacıkların solunması ile bulaşır. Hastaların solunum parçacıkları ile kirlenmiş yüzeylere dokunulduktan sonra ellerin yıkanmadan yüz, göz, burun veya ağıza götürülmesi ile de virüs alınabilir. Kirli ellerle göz, burun veya ağıza temas etmek risklidir.</w:t>
      </w:r>
    </w:p>
    <w:p w14:paraId="120D0A49" w14:textId="77777777" w:rsidR="00B115B6" w:rsidRDefault="00B115B6" w:rsidP="00B115B6">
      <w:r>
        <w:t>Yeni Koronavirüs Enfeksiyonu tanısı nasıl konur?</w:t>
      </w:r>
    </w:p>
    <w:p w14:paraId="195046BF" w14:textId="77777777" w:rsidR="00B115B6" w:rsidRDefault="00B115B6" w:rsidP="00B115B6">
      <w:r>
        <w:t>Yeni Koronavirüs tanısı için gerekli moleküler testler ülkemizde mevcuttur. Tanı testi sadece Halk Sağlığı Genel Müdürlüğü Ulusal Viroloji Referans Laboratuvarında ve belirlenmiş Halk Sağlığı Laboratuvarlarında yapılmaktadır.</w:t>
      </w:r>
    </w:p>
    <w:p w14:paraId="37B6D804" w14:textId="77777777" w:rsidR="00B115B6" w:rsidRDefault="00B115B6" w:rsidP="00B115B6">
      <w:r>
        <w:t>Yeni Koronavirüsün (COVID-19) kuluçka (inkübasyon) süresi ne kadardır?</w:t>
      </w:r>
    </w:p>
    <w:p w14:paraId="7C89E7FE" w14:textId="77777777" w:rsidR="00B115B6" w:rsidRDefault="00B115B6" w:rsidP="00B115B6">
      <w:r>
        <w:t xml:space="preserve"> Virüsün kuluçka süresi 2 gün ile 14 gün arasındadır.</w:t>
      </w:r>
    </w:p>
    <w:p w14:paraId="5195F39C" w14:textId="77777777" w:rsidR="00B115B6" w:rsidRDefault="00B115B6" w:rsidP="00B115B6">
      <w:r>
        <w:t>Yeni Koronavirüsün (COVID-19) neden olduğu belirtiler ve oluşturduğu hastalıklar nelerdir?</w:t>
      </w:r>
    </w:p>
    <w:p w14:paraId="00AF76BA" w14:textId="77777777" w:rsidR="00B115B6" w:rsidRDefault="00B115B6" w:rsidP="00B115B6">
      <w:r>
        <w:t>Belirtisiz olgular olabileceği bildirilmekle birlikte, bunların oranı bilinmemektedir. En çok karşılaşılan belirtiler ateş, öksürük ve nefes darlığıdır. Şiddetli olgularda zatürre, ağır solunum yetmezliği, böbrek yetmezliği ve ölüm gelişebilmektedir.</w:t>
      </w:r>
    </w:p>
    <w:p w14:paraId="666A62E2" w14:textId="77777777" w:rsidR="00B115B6" w:rsidRDefault="00B115B6" w:rsidP="00B115B6">
      <w:r>
        <w:lastRenderedPageBreak/>
        <w:t>Yeni Koronavirüs (COVID-19) kimleri daha fazla etkiler?</w:t>
      </w:r>
    </w:p>
    <w:p w14:paraId="1A60637A" w14:textId="77777777" w:rsidR="00B115B6" w:rsidRDefault="00B115B6" w:rsidP="00B115B6">
      <w:r>
        <w:t>Elde edilen veriler doğrultusunda ileri yaş ve eşlik eden hastalığı (astım, diyabet, kalp hastalığı gibi) olanlarda virüsün ağır hastalık oluşturma riski daha yüksektir. Bugünkü verilerle hastalığın %10-15 olguda ağır seyrettiği, yaklaşık %2 olguda da ölümle sonuçlandığı bilinmektedir.</w:t>
      </w:r>
    </w:p>
    <w:p w14:paraId="7ED5096C" w14:textId="77777777" w:rsidR="00B115B6" w:rsidRDefault="00B115B6" w:rsidP="00B115B6">
      <w:r>
        <w:t>Yeni Koronavirüs (COVID-19)hastalığı ani ölümlere neden olur mu?</w:t>
      </w:r>
    </w:p>
    <w:p w14:paraId="4DD766B9" w14:textId="77777777" w:rsidR="00B115B6" w:rsidRDefault="00B115B6" w:rsidP="00B115B6">
      <w:r>
        <w:t>Hastalanan kişilerle ilgili yayımlanmış verilere göre hastalık nispeten yavaş bir seyir göstermektedir. İlk birkaç gün daha hafif şikayetler (ateş, boğaz ağrısı, halsizlik gibi) görülmekte sonrasında öksürük, nefes darlığı gibi belirtiler eklenmektedir. Hastalar genellikle 7 günden sonra hastaneye başvuracak kadar ağırlaşmaktadır.</w:t>
      </w:r>
    </w:p>
    <w:p w14:paraId="5B8CB606" w14:textId="77777777" w:rsidR="00B115B6" w:rsidRDefault="00B115B6" w:rsidP="00B115B6">
      <w:r>
        <w:t>Çin Halk Cumhuriyeti (ÇHC) dışında hangi ülkeler hastalık için risk taşıyor?</w:t>
      </w:r>
    </w:p>
    <w:p w14:paraId="5BFFA595" w14:textId="402FF6D2" w:rsidR="00327C98" w:rsidRDefault="00B115B6" w:rsidP="00B115B6">
      <w:r>
        <w:t>Hastalık Çin Halk Cumhuriyet’inde ortaya çıkmış ve birçok ülkeye yayılmıştır. Tüm dünyada hastalık görülmektedir. Dünya Sağlık Örgütü tarafından pandemi olarak kabul edilmiştir. Sağlık Bakanlığı Bilimsel Danışma Kurulu vaka görülen ülkelere “mecbur kalınmadıkça gidilmemesi” uyarısında bulunmaktadır. Seyahat edeceklerin ulusal ve uluslararası otoritelerin uyarılarını takip etmeleri gerekir.</w:t>
      </w:r>
    </w:p>
    <w:p w14:paraId="24E4EED7" w14:textId="77777777" w:rsidR="00A62631" w:rsidRDefault="00A62631" w:rsidP="00A62631">
      <w:r>
        <w:t>Hastalığa Yakalanmamak İçin Öneriler Nelerdir?</w:t>
      </w:r>
    </w:p>
    <w:p w14:paraId="7DAB82D9" w14:textId="77777777" w:rsidR="00A62631" w:rsidRDefault="00A62631" w:rsidP="00A62631">
      <w:r>
        <w:t>Akut solunum yolu enfeksiyonlarının genel bulaşma riskini azaltmak için önerilen temel ilkeler Yeni Koronavirüs (COVID-19) için de geçerlidir. Bunlar;</w:t>
      </w:r>
    </w:p>
    <w:p w14:paraId="37C7A962" w14:textId="48CF809F" w:rsidR="00A62631" w:rsidRDefault="00A62631" w:rsidP="00A62631">
      <w:r>
        <w:t>El temizliğine dikkat edilmelidir. Eller en az 20 saniye boyunca sabun ve suyla yıkanmalı, sabun ve suyun olmadığı durumlarda alkol bazlı el antiseptiği kullanılmalıdır. Antiseptik veya antibakteriyel içeren sabun kullanmaya gerek yoktur, normal sabun yeterlidir.</w:t>
      </w:r>
    </w:p>
    <w:p w14:paraId="01B9D378" w14:textId="43AA7479" w:rsidR="00A62631" w:rsidRDefault="00A62631" w:rsidP="00A62631">
      <w:r>
        <w:t>Eller yıkanmadan ağız, burun ve gözlerle temas edilmemelidir.</w:t>
      </w:r>
    </w:p>
    <w:p w14:paraId="50F26547" w14:textId="13F97D58" w:rsidR="00A62631" w:rsidRDefault="00A62631" w:rsidP="00A62631">
      <w:r>
        <w:t>Hasta insanlarla temastan kaçınmalıdır (mümkün ise en az 2 m uzakta bulunulmalı).</w:t>
      </w:r>
    </w:p>
    <w:p w14:paraId="7E2447F5" w14:textId="6F3DF941" w:rsidR="00A62631" w:rsidRDefault="00A62631" w:rsidP="00A62631">
      <w:r>
        <w:t xml:space="preserve">Özellikle hasta insanlarla veya çevreleriyle doğrudan temas ettikten sonra eller sık sık yıkanmalıdır. </w:t>
      </w:r>
    </w:p>
    <w:p w14:paraId="50E979D0" w14:textId="30F79950" w:rsidR="00A62631" w:rsidRDefault="00A62631" w:rsidP="00A62631">
      <w:r>
        <w:t>Hastaların yoğun olarak bulunması nedeniyle mümkün ise sağlık merkezlerine gidilmemeli, sağlık kuruluşuna gidilmesi gereken durumlarda diğer hastalarla temas en aza indirilmelidir.</w:t>
      </w:r>
    </w:p>
    <w:p w14:paraId="27F30B7D" w14:textId="0766B954" w:rsidR="00A62631" w:rsidRDefault="00A62631" w:rsidP="00A62631">
      <w:r>
        <w:t>Öksürme veya hapşırma sırasında burun ve ağız tek kullanımlık kağıt mendil ile örtülmeli, kağıt mendilin bulunmadığı durumlarda ise dirsek içi kullanılmalı, mümkünse kalabalık yerlere girilmemeli, eğer girmek zorunda kalınıyorsa ağız ve burun kapatılmalı, tıbbi maske kullanılmalıdır.</w:t>
      </w:r>
    </w:p>
    <w:p w14:paraId="320C759B" w14:textId="60E7CE48" w:rsidR="00A62631" w:rsidRDefault="00A62631" w:rsidP="00A62631">
      <w:r>
        <w:t>Çiğ veya az pişmiş hayvan ürünleri yemekten kaçınılmalıdır. İyi pişmiş yiyecekler tercih edilmelidir.</w:t>
      </w:r>
    </w:p>
    <w:p w14:paraId="230881D1" w14:textId="6184CCA0" w:rsidR="00A62631" w:rsidRDefault="00A62631" w:rsidP="00A62631">
      <w:r>
        <w:lastRenderedPageBreak/>
        <w:t>Çiftlikler, canlı hayvan pazarları ve hayvanların kesilebileceği alanlar gibi genel enfeksiyonlar açısından yüksek riskli alanlardan kaçınılmalıdır.</w:t>
      </w:r>
    </w:p>
    <w:p w14:paraId="2C924814" w14:textId="3F853FBD" w:rsidR="00C414C2" w:rsidRDefault="00A62631" w:rsidP="00A62631">
      <w:r>
        <w:t>Bugün için ülkemizde sağlıklı kişilerin maske kullanmasına gerek yoktur. Herhangi bir viral solunum yolu enfeksiyonu geçirmekte olan kişinin öksürme veya hapşırma sırasında burun ve ağzını tek kullanımlık kağıt mendil ile örtmesi, kağıt mendilin bulunmadığı durumlarda ise dirsek içini kullanması, mümkünse kalabalık yerlere girmemesi, eğer girmek zorunda kalınıyorsa ağız ve burnunu kapatması, mümkünse tıbbi maske kullanması önerilmektedir.</w:t>
      </w:r>
    </w:p>
    <w:p w14:paraId="3D1FA8FD" w14:textId="74ECB83B" w:rsidR="007228F8" w:rsidRDefault="00FF71AB" w:rsidP="00FF71AB">
      <w:pPr>
        <w:pStyle w:val="Balk3"/>
      </w:pPr>
      <w:bookmarkStart w:id="32" w:name="_Toc189662166"/>
      <w:r>
        <w:t xml:space="preserve">4. </w:t>
      </w:r>
      <w:r w:rsidR="007228F8">
        <w:t>ORGANİZASYON</w:t>
      </w:r>
      <w:bookmarkEnd w:id="32"/>
    </w:p>
    <w:p w14:paraId="29F566CD" w14:textId="77777777" w:rsidR="00AB457E" w:rsidRDefault="00AB457E" w:rsidP="00AB457E">
      <w:r>
        <w:t xml:space="preserve">Acil ve beklenmedik bir durum meydana gelirse güvenliği ve iş devamlılığını sağlamak için aşağıda belirtilen müdahale ekibi ve yapısı oluşturulmuştur. </w:t>
      </w:r>
    </w:p>
    <w:p w14:paraId="46757EBE" w14:textId="116950C9" w:rsidR="00AB457E" w:rsidRDefault="00AB457E" w:rsidP="00652F3B">
      <w:pPr>
        <w:pStyle w:val="ListeParagraf"/>
        <w:numPr>
          <w:ilvl w:val="1"/>
          <w:numId w:val="5"/>
        </w:numPr>
        <w:ind w:left="709"/>
      </w:pPr>
      <w:r>
        <w:t>Acil Durum Sorumlusu</w:t>
      </w:r>
    </w:p>
    <w:p w14:paraId="248C28AD" w14:textId="489A9435" w:rsidR="00AB457E" w:rsidRDefault="00AB457E" w:rsidP="00652F3B">
      <w:pPr>
        <w:pStyle w:val="ListeParagraf"/>
        <w:numPr>
          <w:ilvl w:val="1"/>
          <w:numId w:val="5"/>
        </w:numPr>
        <w:ind w:left="709"/>
      </w:pPr>
      <w:r>
        <w:t>Acil Durum Tahliye Ekibi</w:t>
      </w:r>
    </w:p>
    <w:p w14:paraId="30012CAC" w14:textId="061354C8" w:rsidR="00AB457E" w:rsidRDefault="00AB457E" w:rsidP="00652F3B">
      <w:pPr>
        <w:pStyle w:val="ListeParagraf"/>
        <w:numPr>
          <w:ilvl w:val="1"/>
          <w:numId w:val="5"/>
        </w:numPr>
        <w:ind w:left="709"/>
      </w:pPr>
      <w:r>
        <w:t>Yangın Söndürme Ekibi</w:t>
      </w:r>
    </w:p>
    <w:p w14:paraId="381B8253" w14:textId="636A8038" w:rsidR="00AB457E" w:rsidRDefault="00AB457E" w:rsidP="00652F3B">
      <w:pPr>
        <w:pStyle w:val="ListeParagraf"/>
        <w:numPr>
          <w:ilvl w:val="1"/>
          <w:numId w:val="5"/>
        </w:numPr>
        <w:ind w:left="709"/>
      </w:pPr>
      <w:r>
        <w:t>Kurtarma Ekibi</w:t>
      </w:r>
    </w:p>
    <w:p w14:paraId="12637AB4" w14:textId="571AD22E" w:rsidR="00AB457E" w:rsidRDefault="00AB457E" w:rsidP="00652F3B">
      <w:pPr>
        <w:pStyle w:val="ListeParagraf"/>
        <w:numPr>
          <w:ilvl w:val="1"/>
          <w:numId w:val="5"/>
        </w:numPr>
        <w:ind w:left="709"/>
      </w:pPr>
      <w:r>
        <w:t>Koruma Ekibi</w:t>
      </w:r>
    </w:p>
    <w:p w14:paraId="0D9C7312" w14:textId="1C77B0CF" w:rsidR="00FF71AB" w:rsidRDefault="00AB457E" w:rsidP="00652F3B">
      <w:pPr>
        <w:pStyle w:val="ListeParagraf"/>
        <w:numPr>
          <w:ilvl w:val="1"/>
          <w:numId w:val="5"/>
        </w:numPr>
        <w:ind w:left="709"/>
      </w:pPr>
      <w:r>
        <w:t>İlkyardım Ekibi</w:t>
      </w:r>
    </w:p>
    <w:p w14:paraId="7E17B632" w14:textId="42A2FE84" w:rsidR="00505FC4" w:rsidRDefault="00E30F86" w:rsidP="00D011E8">
      <w:pPr>
        <w:pStyle w:val="Balk4"/>
      </w:pPr>
      <w:bookmarkStart w:id="33" w:name="_Toc189662167"/>
      <w:r>
        <w:t xml:space="preserve">a. </w:t>
      </w:r>
      <w:r w:rsidR="00D011E8">
        <w:t>ACİL DURUM SORUMLUSU</w:t>
      </w:r>
      <w:bookmarkEnd w:id="33"/>
    </w:p>
    <w:p w14:paraId="78D837FE" w14:textId="792CB811" w:rsidR="00D011E8" w:rsidRDefault="0039572B" w:rsidP="00505FC4">
      <w:r w:rsidRPr="0039572B">
        <w:t xml:space="preserve">Acil Durum </w:t>
      </w:r>
      <w:r>
        <w:t>Sorumlusu</w:t>
      </w:r>
      <w:r w:rsidRPr="0039572B">
        <w:t>,</w:t>
      </w:r>
      <w:r>
        <w:t xml:space="preserve"> </w:t>
      </w:r>
      <w:r w:rsidRPr="0039572B">
        <w:t xml:space="preserve">acil durum eylem planının tümünden sorumludur. Acil Durum Komuta Ekibinin Lideridir. Bir acil durum oluştuğunda, işyeri sahası içinde bulunan herkesten sorumludur. Acil durum sırasında yapılacak her işlem onayından geçer. Acil durum faaliyet ve hazırlıklarını koordine eder. Gerekli araç gereçlerin teminini sağlar, bakım ve kontrollerini yaptırır. İşyerinde olmadığı durumlarda, ekip içindeki bir kişi ekip liderine vekâlet eder. Diğer ekipler planın uygulamasından sorumlu olup sonuçları doğrudan Acil Durum </w:t>
      </w:r>
      <w:r w:rsidR="00BF7D6F">
        <w:t>Sorumlusuna</w:t>
      </w:r>
      <w:r w:rsidRPr="0039572B">
        <w:t xml:space="preserve"> rapor eder.</w:t>
      </w:r>
      <w:r w:rsidR="00F14E3C">
        <w:t xml:space="preserve"> Acil Durum Sorumlusu </w:t>
      </w:r>
      <w:r w:rsidR="00120CAE">
        <w:t>Kurum Amiri olarak geçer ve</w:t>
      </w:r>
      <w:r w:rsidR="00F14E3C">
        <w:t xml:space="preserve"> </w:t>
      </w:r>
      <w:r w:rsidR="0012380A">
        <w:t>olmadığı durumlarda yerine bakacak görevli kişi ise İş Güvenliği Uzmanıdır.</w:t>
      </w:r>
    </w:p>
    <w:p w14:paraId="20479402" w14:textId="77777777" w:rsidR="0075599A" w:rsidRPr="0075599A" w:rsidRDefault="0075599A" w:rsidP="0075599A">
      <w:pPr>
        <w:rPr>
          <w:b/>
          <w:bCs/>
          <w:i/>
          <w:iCs/>
        </w:rPr>
      </w:pPr>
      <w:r w:rsidRPr="0075599A">
        <w:rPr>
          <w:b/>
          <w:bCs/>
          <w:i/>
          <w:iCs/>
        </w:rPr>
        <w:t>Görevleri</w:t>
      </w:r>
    </w:p>
    <w:p w14:paraId="7505C121" w14:textId="67422B24" w:rsidR="0075599A" w:rsidRDefault="0075599A" w:rsidP="00652F3B">
      <w:pPr>
        <w:pStyle w:val="ListeParagraf"/>
        <w:numPr>
          <w:ilvl w:val="2"/>
          <w:numId w:val="11"/>
        </w:numPr>
        <w:ind w:left="709"/>
      </w:pPr>
      <w:r>
        <w:t>İşyerinin Acil Durum Planının hazırlanması, test edilmesi ve gerektiğinde revize edilmesini sağlamak</w:t>
      </w:r>
    </w:p>
    <w:p w14:paraId="78CEF5DD" w14:textId="16E5BA64" w:rsidR="0075599A" w:rsidRDefault="0075599A" w:rsidP="00652F3B">
      <w:pPr>
        <w:pStyle w:val="ListeParagraf"/>
        <w:numPr>
          <w:ilvl w:val="2"/>
          <w:numId w:val="11"/>
        </w:numPr>
        <w:ind w:left="709"/>
      </w:pPr>
      <w:r>
        <w:t>Acil Durumlarda müdahalenin başarılı olabilmesi için organizasyonun kurulması, sorumluların belirlenmesi ve koordinasyonu gerçekleştirmek</w:t>
      </w:r>
    </w:p>
    <w:p w14:paraId="36BB0843" w14:textId="0D86B5F1" w:rsidR="0075599A" w:rsidRDefault="0075599A" w:rsidP="00652F3B">
      <w:pPr>
        <w:pStyle w:val="ListeParagraf"/>
        <w:numPr>
          <w:ilvl w:val="2"/>
          <w:numId w:val="11"/>
        </w:numPr>
        <w:ind w:left="709"/>
      </w:pPr>
      <w:r>
        <w:t xml:space="preserve">Topyekûn Savunma, Koruyucu Güvenlik Sivil Savunma ve sabotajlara karşı koruma planlarını uygulamak </w:t>
      </w:r>
    </w:p>
    <w:p w14:paraId="4038B840" w14:textId="30D50433" w:rsidR="0075599A" w:rsidRDefault="0075599A" w:rsidP="00652F3B">
      <w:pPr>
        <w:pStyle w:val="ListeParagraf"/>
        <w:numPr>
          <w:ilvl w:val="2"/>
          <w:numId w:val="11"/>
        </w:numPr>
        <w:ind w:left="709"/>
      </w:pPr>
      <w:r>
        <w:t>Yangın güvenliğini sağlamak</w:t>
      </w:r>
    </w:p>
    <w:p w14:paraId="5B0134C8" w14:textId="4ECE88D8" w:rsidR="0075599A" w:rsidRDefault="0075599A" w:rsidP="00652F3B">
      <w:pPr>
        <w:pStyle w:val="ListeParagraf"/>
        <w:numPr>
          <w:ilvl w:val="2"/>
          <w:numId w:val="11"/>
        </w:numPr>
        <w:ind w:left="709"/>
      </w:pPr>
      <w:r>
        <w:t>Yangın güvenliğini sağlamak için gerekli tüm yangın sistemi araç ve gereçlerini işyerinde bulundurmak</w:t>
      </w:r>
    </w:p>
    <w:p w14:paraId="5852CC13" w14:textId="505F987F" w:rsidR="0075599A" w:rsidRDefault="0075599A" w:rsidP="00652F3B">
      <w:pPr>
        <w:pStyle w:val="ListeParagraf"/>
        <w:numPr>
          <w:ilvl w:val="2"/>
          <w:numId w:val="11"/>
        </w:numPr>
        <w:ind w:left="709"/>
      </w:pPr>
      <w:r>
        <w:t>Acil durumlarda personelin anında haber alabilmesi için işyerinin her tarafından duyulan alarm sistemini bulundurmak</w:t>
      </w:r>
    </w:p>
    <w:p w14:paraId="7B6BD28F" w14:textId="7D033034" w:rsidR="0075599A" w:rsidRDefault="0075599A" w:rsidP="00652F3B">
      <w:pPr>
        <w:pStyle w:val="ListeParagraf"/>
        <w:numPr>
          <w:ilvl w:val="2"/>
          <w:numId w:val="11"/>
        </w:numPr>
        <w:ind w:left="709"/>
      </w:pPr>
      <w:r>
        <w:lastRenderedPageBreak/>
        <w:t>Acil müdahaleye gerekli insan gücü ve diğer olanakların bulundurulmasını sağlamak</w:t>
      </w:r>
    </w:p>
    <w:p w14:paraId="7279BA19" w14:textId="291F3988" w:rsidR="0075599A" w:rsidRDefault="0075599A" w:rsidP="00652F3B">
      <w:pPr>
        <w:pStyle w:val="ListeParagraf"/>
        <w:numPr>
          <w:ilvl w:val="2"/>
          <w:numId w:val="11"/>
        </w:numPr>
        <w:ind w:left="709"/>
      </w:pPr>
      <w:r>
        <w:t>Acil durumlara hazırlık ve müdahale amacı ile kullanılabilecek teknolojilerdeki gelişmeleri izleyerek en uygun seçimi yapmak</w:t>
      </w:r>
    </w:p>
    <w:p w14:paraId="42E53E8D" w14:textId="7A6CA4CB" w:rsidR="0075599A" w:rsidRDefault="0075599A" w:rsidP="00652F3B">
      <w:pPr>
        <w:pStyle w:val="ListeParagraf"/>
        <w:numPr>
          <w:ilvl w:val="2"/>
          <w:numId w:val="11"/>
        </w:numPr>
        <w:ind w:left="709"/>
      </w:pPr>
      <w:r>
        <w:t>Acil Durum Planları’nın uygulanması sırasında işyeri personelinin bilincini artırmaya yönelik çalışmalarda bulunmak</w:t>
      </w:r>
    </w:p>
    <w:p w14:paraId="6F9D8F98" w14:textId="1BA63548" w:rsidR="0075599A" w:rsidRDefault="0075599A" w:rsidP="00652F3B">
      <w:pPr>
        <w:pStyle w:val="ListeParagraf"/>
        <w:numPr>
          <w:ilvl w:val="2"/>
          <w:numId w:val="11"/>
        </w:numPr>
        <w:ind w:left="709"/>
      </w:pPr>
      <w:r>
        <w:t>Gerekli personel, ekipman ve diğer imkânların, gerektiğinde sağlanabilmesi için komşu tesis ve işyerleri ile güvenlik birimleri ve İlçe olanaklarının temini amacı ile ilgililerle işbirliği yapmak</w:t>
      </w:r>
    </w:p>
    <w:p w14:paraId="4BABA793" w14:textId="359EBEF6" w:rsidR="0012380A" w:rsidRDefault="0075599A" w:rsidP="00652F3B">
      <w:pPr>
        <w:pStyle w:val="ListeParagraf"/>
        <w:numPr>
          <w:ilvl w:val="2"/>
          <w:numId w:val="11"/>
        </w:numPr>
        <w:ind w:left="709"/>
      </w:pPr>
      <w:r>
        <w:t>Periyodik kontrol ve tatbikatların yapılmasını sağlamak</w:t>
      </w:r>
    </w:p>
    <w:p w14:paraId="4C85E6FF" w14:textId="5DE775C9" w:rsidR="00DE65A9" w:rsidRDefault="00A8743D" w:rsidP="00A8743D">
      <w:pPr>
        <w:pStyle w:val="Balk4"/>
      </w:pPr>
      <w:bookmarkStart w:id="34" w:name="_Toc189662168"/>
      <w:r>
        <w:t xml:space="preserve">b. </w:t>
      </w:r>
      <w:r w:rsidRPr="00A8743D">
        <w:t>ACİL DURUM TAHLİYE EKİBİ</w:t>
      </w:r>
      <w:bookmarkEnd w:id="34"/>
    </w:p>
    <w:p w14:paraId="2B36C8F3" w14:textId="5EC41891" w:rsidR="001801C8" w:rsidRPr="001801C8" w:rsidRDefault="001801C8" w:rsidP="001801C8">
      <w:pPr>
        <w:rPr>
          <w:b/>
          <w:bCs/>
          <w:i/>
          <w:iCs/>
        </w:rPr>
      </w:pPr>
      <w:r w:rsidRPr="001801C8">
        <w:rPr>
          <w:b/>
          <w:bCs/>
          <w:i/>
          <w:iCs/>
        </w:rPr>
        <w:t>Görevleri</w:t>
      </w:r>
    </w:p>
    <w:p w14:paraId="55F8F569" w14:textId="35D265E6" w:rsidR="0051448B" w:rsidRDefault="0051448B" w:rsidP="00652F3B">
      <w:pPr>
        <w:pStyle w:val="ListeParagraf"/>
        <w:numPr>
          <w:ilvl w:val="0"/>
          <w:numId w:val="13"/>
        </w:numPr>
        <w:ind w:left="709"/>
      </w:pPr>
      <w:r>
        <w:t xml:space="preserve">İşyerindeki tüm çalışanların ve ekipmanların tahliyesini sağlar. </w:t>
      </w:r>
    </w:p>
    <w:p w14:paraId="4AEBA811" w14:textId="682E3E91" w:rsidR="0051448B" w:rsidRDefault="0051448B" w:rsidP="00652F3B">
      <w:pPr>
        <w:pStyle w:val="ListeParagraf"/>
        <w:numPr>
          <w:ilvl w:val="0"/>
          <w:numId w:val="13"/>
        </w:numPr>
        <w:ind w:left="709"/>
      </w:pPr>
      <w:r>
        <w:t>Toplanma alanına ulaşılması ve burada toplanılması için gerekli yönlendirmelerde ve yardımda bulunur.</w:t>
      </w:r>
    </w:p>
    <w:p w14:paraId="280D9659" w14:textId="402A4487" w:rsidR="00A8743D" w:rsidRDefault="0051448B" w:rsidP="00652F3B">
      <w:pPr>
        <w:pStyle w:val="ListeParagraf"/>
        <w:numPr>
          <w:ilvl w:val="0"/>
          <w:numId w:val="13"/>
        </w:numPr>
        <w:ind w:left="709"/>
      </w:pPr>
      <w:r>
        <w:t>Tahliye esnasında tüm çalışanları organize eder ve panik oluşmasını engeller.</w:t>
      </w:r>
    </w:p>
    <w:p w14:paraId="21CEF98C" w14:textId="2C82EE84" w:rsidR="0051448B" w:rsidRDefault="001801C8" w:rsidP="001801C8">
      <w:pPr>
        <w:pStyle w:val="Balk4"/>
      </w:pPr>
      <w:bookmarkStart w:id="35" w:name="_Toc189662169"/>
      <w:r>
        <w:t xml:space="preserve">c. </w:t>
      </w:r>
      <w:r w:rsidRPr="001801C8">
        <w:t>YANGIN SÖNDÜRME EKİBİ</w:t>
      </w:r>
      <w:bookmarkEnd w:id="35"/>
    </w:p>
    <w:p w14:paraId="2FF24322" w14:textId="0B22A0C4" w:rsidR="001801C8" w:rsidRDefault="001801C8" w:rsidP="001801C8">
      <w:pPr>
        <w:rPr>
          <w:b/>
          <w:bCs/>
          <w:i/>
          <w:iCs/>
        </w:rPr>
      </w:pPr>
      <w:r w:rsidRPr="001801C8">
        <w:rPr>
          <w:b/>
          <w:bCs/>
          <w:i/>
          <w:iCs/>
        </w:rPr>
        <w:t>Görevleri</w:t>
      </w:r>
    </w:p>
    <w:p w14:paraId="533B687B" w14:textId="23229449" w:rsidR="00CF2495" w:rsidRDefault="00CF2495" w:rsidP="00652F3B">
      <w:pPr>
        <w:pStyle w:val="ListeParagraf"/>
        <w:numPr>
          <w:ilvl w:val="0"/>
          <w:numId w:val="14"/>
        </w:numPr>
        <w:ind w:left="709"/>
      </w:pPr>
      <w:r>
        <w:t>Yangın ihbarı alındığında ihbar yerine gitmek, mevcut personelden yangın söndürme ekibi/ekiplerini oluşturmak, yangına dair ekipte bulunanlara bilgi vermek, yangına müdahaleden önce donanımlarının tam olduğunu kontrol etmek ve müdahale için sahaya sevk etmek.</w:t>
      </w:r>
    </w:p>
    <w:p w14:paraId="29240BA7" w14:textId="268F435B" w:rsidR="00CF2495" w:rsidRDefault="00CF2495" w:rsidP="00652F3B">
      <w:pPr>
        <w:pStyle w:val="ListeParagraf"/>
        <w:numPr>
          <w:ilvl w:val="0"/>
          <w:numId w:val="14"/>
        </w:numPr>
        <w:ind w:left="709"/>
      </w:pPr>
      <w:r>
        <w:t>Yangınla mücadele işlerini koordine etmek, gelişmeleri sürekli operasyonlar amirine iletmek ve gelen talimatlara ve bilgilere göre söndürme operasyonunu yönetmek.</w:t>
      </w:r>
    </w:p>
    <w:p w14:paraId="66DFDEC1" w14:textId="6F99B519" w:rsidR="00CF2495" w:rsidRDefault="00CF2495" w:rsidP="00652F3B">
      <w:pPr>
        <w:pStyle w:val="ListeParagraf"/>
        <w:numPr>
          <w:ilvl w:val="0"/>
          <w:numId w:val="14"/>
        </w:numPr>
        <w:ind w:left="709"/>
      </w:pPr>
      <w:r>
        <w:t>Yangın ihbarı alındığında önce toplanma bölgesine gitmek, sonra ihbar yerine intikal etmek.</w:t>
      </w:r>
    </w:p>
    <w:p w14:paraId="35719131" w14:textId="6761DD3A" w:rsidR="00CF2495" w:rsidRDefault="00CF2495" w:rsidP="00652F3B">
      <w:pPr>
        <w:pStyle w:val="ListeParagraf"/>
        <w:numPr>
          <w:ilvl w:val="0"/>
          <w:numId w:val="14"/>
        </w:numPr>
        <w:ind w:left="709"/>
      </w:pPr>
      <w:r>
        <w:t>İhbar yerinde durum tespitinden sonra Ekip Amiri’nin talimatıyla ekibin bir kısmı müdahale için hazırlık yaparken bir kısım personel acilen koruyucu teçhizatlarını (nomex yangın elbisesi, duman maskesi, yangın çizmesi, yangın miğferi, yangın eldiveni v.b.) giyerler.</w:t>
      </w:r>
    </w:p>
    <w:p w14:paraId="60DBE109" w14:textId="36614B14" w:rsidR="00CF2495" w:rsidRDefault="00CF2495" w:rsidP="00652F3B">
      <w:pPr>
        <w:pStyle w:val="ListeParagraf"/>
        <w:numPr>
          <w:ilvl w:val="0"/>
          <w:numId w:val="14"/>
        </w:numPr>
        <w:ind w:left="709"/>
      </w:pPr>
      <w:r>
        <w:t xml:space="preserve">Ekip Amirinin talimatlarıyla yangın mahalline sevk edilen ve koruyucu ekipmanlarını giymiş ekip tarafından yangına hemen müdahale edilir. Yangınla mücadele plan ve talimatlarını uygulamaya başlarlar. </w:t>
      </w:r>
    </w:p>
    <w:p w14:paraId="6E55071C" w14:textId="7102AB08" w:rsidR="00CF2495" w:rsidRDefault="00CF2495" w:rsidP="00652F3B">
      <w:pPr>
        <w:pStyle w:val="ListeParagraf"/>
        <w:numPr>
          <w:ilvl w:val="0"/>
          <w:numId w:val="14"/>
        </w:numPr>
        <w:ind w:left="709"/>
      </w:pPr>
      <w:r>
        <w:t>Yangın içerisinde kalmış herhangi bir canlı belirlediklerinde kurtarma ekibine haber vererek kurtarılmasını sağlarlar.</w:t>
      </w:r>
    </w:p>
    <w:p w14:paraId="4EFEAC24" w14:textId="772959CC" w:rsidR="00CF2495" w:rsidRDefault="00CF2495" w:rsidP="00652F3B">
      <w:pPr>
        <w:pStyle w:val="ListeParagraf"/>
        <w:numPr>
          <w:ilvl w:val="0"/>
          <w:numId w:val="14"/>
        </w:numPr>
        <w:ind w:left="709"/>
      </w:pPr>
      <w:r>
        <w:t>Yangına müdahale civardaki yangın söndürme cihazları ve malzemeleriyle yapılır.</w:t>
      </w:r>
    </w:p>
    <w:p w14:paraId="1B1EBB5F" w14:textId="717D4D3C" w:rsidR="00CF2495" w:rsidRDefault="00CF2495" w:rsidP="00652F3B">
      <w:pPr>
        <w:pStyle w:val="ListeParagraf"/>
        <w:numPr>
          <w:ilvl w:val="0"/>
          <w:numId w:val="14"/>
        </w:numPr>
        <w:ind w:left="709"/>
      </w:pPr>
      <w:r>
        <w:t>Kapalı alanda çıkan yangınlara gerekirse kapı ve pencereleri kırmak yoluyla girilir ve söndürme işlemine başlanır.</w:t>
      </w:r>
    </w:p>
    <w:p w14:paraId="0506DA45" w14:textId="0F16D6E7" w:rsidR="00CF2495" w:rsidRDefault="00CF2495" w:rsidP="00652F3B">
      <w:pPr>
        <w:pStyle w:val="ListeParagraf"/>
        <w:numPr>
          <w:ilvl w:val="0"/>
          <w:numId w:val="14"/>
        </w:numPr>
        <w:ind w:left="709"/>
      </w:pPr>
      <w:r>
        <w:lastRenderedPageBreak/>
        <w:t>Şayet yangın, ekibin söndürme imkânlarını aşıyor ise kontrolde tutmak ve şehir itfaiyesinden yardım istenmesi için Acil Durum Koordinatörüne bilgi verilir.</w:t>
      </w:r>
    </w:p>
    <w:p w14:paraId="72F049BA" w14:textId="682D2C91" w:rsidR="00CF2495" w:rsidRDefault="00CF2495" w:rsidP="00652F3B">
      <w:pPr>
        <w:pStyle w:val="ListeParagraf"/>
        <w:numPr>
          <w:ilvl w:val="0"/>
          <w:numId w:val="14"/>
        </w:numPr>
        <w:ind w:left="709"/>
      </w:pPr>
      <w:r>
        <w:t>Yangına müdahale ederken önceliğin can güvenliği olduğu hiç bir zaman unutulmamalıdır.</w:t>
      </w:r>
    </w:p>
    <w:p w14:paraId="07495B69" w14:textId="1F78B647" w:rsidR="00CF2495" w:rsidRDefault="00CF2495" w:rsidP="00652F3B">
      <w:pPr>
        <w:pStyle w:val="ListeParagraf"/>
        <w:numPr>
          <w:ilvl w:val="0"/>
          <w:numId w:val="14"/>
        </w:numPr>
        <w:ind w:left="709"/>
      </w:pPr>
      <w:r>
        <w:t>İtfaiye yangın mahalline gelinceye kadar yangının çevreye sirayeti ve genişlemesinin önlenmesi sağlanır.</w:t>
      </w:r>
    </w:p>
    <w:p w14:paraId="244481EB" w14:textId="71894838" w:rsidR="00CF2495" w:rsidRDefault="00CF2495" w:rsidP="00652F3B">
      <w:pPr>
        <w:pStyle w:val="ListeParagraf"/>
        <w:numPr>
          <w:ilvl w:val="0"/>
          <w:numId w:val="14"/>
        </w:numPr>
        <w:ind w:left="709"/>
      </w:pPr>
      <w:r>
        <w:t>İtfaiye ekipleri olay yerine geldiğinde itfaiyenin komutası altında söndürme çalışmalarına katılarak devam edilir. Şehir itfaiyesi yangın söndürme operasyonu süresince bilgilendirilir.</w:t>
      </w:r>
    </w:p>
    <w:p w14:paraId="7338E5BE" w14:textId="45AC0377" w:rsidR="00CF2495" w:rsidRDefault="00CF2495" w:rsidP="00652F3B">
      <w:pPr>
        <w:pStyle w:val="ListeParagraf"/>
        <w:numPr>
          <w:ilvl w:val="0"/>
          <w:numId w:val="14"/>
        </w:numPr>
        <w:ind w:left="709"/>
      </w:pPr>
      <w:r>
        <w:t>Acil Durum Koordinatörüne düzenli bilgi verilir ve gelen talimatlar sahada uygulanır.</w:t>
      </w:r>
    </w:p>
    <w:p w14:paraId="68D28DE7" w14:textId="39725DB7" w:rsidR="00CF2495" w:rsidRDefault="00CF2495" w:rsidP="00652F3B">
      <w:pPr>
        <w:pStyle w:val="ListeParagraf"/>
        <w:numPr>
          <w:ilvl w:val="0"/>
          <w:numId w:val="14"/>
        </w:numPr>
        <w:ind w:left="709"/>
      </w:pPr>
      <w:r>
        <w:t>Yangın söndürüldükten sonra kullanılan yangın söndürme malzeme ve teçhizatı düzenli bir şekilde toplanır, boş olan yangın söndürme cihazları ve eksilen teçhizat belirlenerek yangın söndürme ekip amirine bilgi verilir.</w:t>
      </w:r>
    </w:p>
    <w:p w14:paraId="709AB5B3" w14:textId="64E8AB01" w:rsidR="00CF2495" w:rsidRDefault="00CF2495" w:rsidP="00652F3B">
      <w:pPr>
        <w:pStyle w:val="ListeParagraf"/>
        <w:numPr>
          <w:ilvl w:val="0"/>
          <w:numId w:val="14"/>
        </w:numPr>
        <w:ind w:left="709"/>
      </w:pPr>
      <w:r>
        <w:t>Söndürme sonrası şehir itfaiyesi ile birlikte hasar raporu hazırlanır.</w:t>
      </w:r>
    </w:p>
    <w:p w14:paraId="4F0DF008" w14:textId="1BE6AA92" w:rsidR="00097F62" w:rsidRDefault="00097F62" w:rsidP="00097F62">
      <w:pPr>
        <w:pStyle w:val="Balk4"/>
      </w:pPr>
      <w:bookmarkStart w:id="36" w:name="_Toc189662170"/>
      <w:r>
        <w:t>d. KURTARMA EKİBİ</w:t>
      </w:r>
      <w:bookmarkEnd w:id="36"/>
    </w:p>
    <w:p w14:paraId="64BE425D" w14:textId="77777777" w:rsidR="00097F62" w:rsidRPr="00097F62" w:rsidRDefault="00097F62" w:rsidP="00097F62">
      <w:pPr>
        <w:rPr>
          <w:b/>
          <w:bCs/>
          <w:i/>
          <w:iCs/>
        </w:rPr>
      </w:pPr>
      <w:r w:rsidRPr="00097F62">
        <w:rPr>
          <w:b/>
          <w:bCs/>
          <w:i/>
          <w:iCs/>
        </w:rPr>
        <w:t>Görevleri</w:t>
      </w:r>
    </w:p>
    <w:p w14:paraId="7204D35B" w14:textId="0DFD5B2C" w:rsidR="00097F62" w:rsidRDefault="00097F62" w:rsidP="00652F3B">
      <w:pPr>
        <w:pStyle w:val="ListeParagraf"/>
        <w:numPr>
          <w:ilvl w:val="0"/>
          <w:numId w:val="15"/>
        </w:numPr>
        <w:ind w:left="709"/>
      </w:pPr>
      <w:r>
        <w:t>Öncelikle ofislerde mahsur kalmış kişileri kurtarır.</w:t>
      </w:r>
    </w:p>
    <w:p w14:paraId="3E2D47A4" w14:textId="6809B29D" w:rsidR="00097F62" w:rsidRDefault="00097F62" w:rsidP="00652F3B">
      <w:pPr>
        <w:pStyle w:val="ListeParagraf"/>
        <w:numPr>
          <w:ilvl w:val="0"/>
          <w:numId w:val="15"/>
        </w:numPr>
        <w:ind w:left="709"/>
      </w:pPr>
      <w:r>
        <w:t>En hızlı şekilde yangın yerine giderek yangın ekibinden gelen bilgiler doğrultusunda kurtarma ve tahliye çalışmasına başlayacaklar.</w:t>
      </w:r>
    </w:p>
    <w:p w14:paraId="6A222289" w14:textId="15E8686F" w:rsidR="00097F62" w:rsidRDefault="00097F62" w:rsidP="00652F3B">
      <w:pPr>
        <w:pStyle w:val="ListeParagraf"/>
        <w:numPr>
          <w:ilvl w:val="0"/>
          <w:numId w:val="15"/>
        </w:numPr>
        <w:ind w:left="709"/>
      </w:pPr>
      <w:r>
        <w:t>Kurtarma çalışmasında gerekli sedye ve diğer yardımcı araçlar kullanılacaktır.</w:t>
      </w:r>
    </w:p>
    <w:p w14:paraId="3A93D84F" w14:textId="1268ADC1" w:rsidR="00097F62" w:rsidRDefault="00097F62" w:rsidP="00652F3B">
      <w:pPr>
        <w:pStyle w:val="ListeParagraf"/>
        <w:numPr>
          <w:ilvl w:val="0"/>
          <w:numId w:val="15"/>
        </w:numPr>
        <w:ind w:left="709"/>
      </w:pPr>
      <w:r>
        <w:t>Kurtarılan kişi en seri şekilde olay mahallinden tehlikesiz bir bölgeye çıkarılması sağlanacaktır.</w:t>
      </w:r>
    </w:p>
    <w:p w14:paraId="54DE0FD0" w14:textId="72E64EB5" w:rsidR="00097F62" w:rsidRDefault="00097F62" w:rsidP="00652F3B">
      <w:pPr>
        <w:pStyle w:val="ListeParagraf"/>
        <w:numPr>
          <w:ilvl w:val="0"/>
          <w:numId w:val="15"/>
        </w:numPr>
        <w:ind w:left="709"/>
      </w:pPr>
      <w:r>
        <w:t>Kurtarılan kişinin ilkyardımının sağlanması amacıyla ilkyardım ekiplerine bilgi verilecektir</w:t>
      </w:r>
    </w:p>
    <w:p w14:paraId="6611727B" w14:textId="07E53D25" w:rsidR="00097F62" w:rsidRDefault="00097F62" w:rsidP="00652F3B">
      <w:pPr>
        <w:pStyle w:val="ListeParagraf"/>
        <w:numPr>
          <w:ilvl w:val="0"/>
          <w:numId w:val="15"/>
        </w:numPr>
        <w:ind w:left="709"/>
      </w:pPr>
      <w:r>
        <w:t>Daha sonra kurtarılması öncelikli (kritik öneme sahip) malzeme ve eşyaların yangın mahallinden uzaklaştırılmasını sağlayacaktır.</w:t>
      </w:r>
    </w:p>
    <w:p w14:paraId="6DC2536D" w14:textId="6BB3F119" w:rsidR="00FB65CA" w:rsidRDefault="00097F62" w:rsidP="00652F3B">
      <w:pPr>
        <w:pStyle w:val="ListeParagraf"/>
        <w:numPr>
          <w:ilvl w:val="0"/>
          <w:numId w:val="15"/>
        </w:numPr>
        <w:ind w:left="709"/>
      </w:pPr>
      <w:r>
        <w:t>Ekipte bulunanlar çalışmaları esnasında kendi can güvenliğini tehlikeye atmayacaktır.</w:t>
      </w:r>
    </w:p>
    <w:p w14:paraId="5C779550" w14:textId="14D12F27" w:rsidR="00B3325F" w:rsidRDefault="00B3325F" w:rsidP="00B3325F">
      <w:pPr>
        <w:pStyle w:val="Balk4"/>
      </w:pPr>
      <w:bookmarkStart w:id="37" w:name="_Toc189662171"/>
      <w:r>
        <w:t>e. KORUMA EKİBİ</w:t>
      </w:r>
      <w:bookmarkEnd w:id="37"/>
    </w:p>
    <w:p w14:paraId="72A7F44D" w14:textId="77777777" w:rsidR="00B3325F" w:rsidRPr="00B3325F" w:rsidRDefault="00B3325F" w:rsidP="00B3325F">
      <w:pPr>
        <w:rPr>
          <w:b/>
          <w:bCs/>
          <w:i/>
          <w:iCs/>
        </w:rPr>
      </w:pPr>
      <w:r w:rsidRPr="00B3325F">
        <w:rPr>
          <w:b/>
          <w:bCs/>
          <w:i/>
          <w:iCs/>
        </w:rPr>
        <w:t>Görevleri</w:t>
      </w:r>
    </w:p>
    <w:p w14:paraId="305430CC" w14:textId="42FE28FD" w:rsidR="00B3325F" w:rsidRDefault="00B3325F" w:rsidP="00652F3B">
      <w:pPr>
        <w:pStyle w:val="ListeParagraf"/>
        <w:numPr>
          <w:ilvl w:val="0"/>
          <w:numId w:val="16"/>
        </w:numPr>
        <w:ind w:left="709"/>
      </w:pPr>
      <w:r>
        <w:t xml:space="preserve">Acil durumlarda çevre güvenliğini sağlayacak ve trafiği yönlendirecektir. </w:t>
      </w:r>
    </w:p>
    <w:p w14:paraId="28E0E1A5" w14:textId="3B29D37F" w:rsidR="00B3325F" w:rsidRDefault="00B3325F" w:rsidP="00652F3B">
      <w:pPr>
        <w:pStyle w:val="ListeParagraf"/>
        <w:numPr>
          <w:ilvl w:val="0"/>
          <w:numId w:val="16"/>
        </w:numPr>
        <w:ind w:left="709"/>
      </w:pPr>
      <w:r>
        <w:t xml:space="preserve">Acil durumda olay yeri etrafının emniyet şeridiyle çevrelenmesi, olay yerine dışarıdan herhangi bir şekilde insanların girişinin engellenmesi ve toplanma mahallindeki insanların güvenliğinin sağlanmasında sorumludur. </w:t>
      </w:r>
    </w:p>
    <w:p w14:paraId="563D411F" w14:textId="1D9FC0C5" w:rsidR="00B3325F" w:rsidRDefault="00B3325F" w:rsidP="00652F3B">
      <w:pPr>
        <w:pStyle w:val="ListeParagraf"/>
        <w:numPr>
          <w:ilvl w:val="0"/>
          <w:numId w:val="16"/>
        </w:numPr>
        <w:ind w:left="709"/>
      </w:pPr>
      <w:r>
        <w:t>Toplanma alanındaki insanların sayımını ve tespitini yapar. Eksik olması durumunda Kurtarma Ekibi’ne haber verir.</w:t>
      </w:r>
    </w:p>
    <w:p w14:paraId="04ABD98A" w14:textId="79ECECC3" w:rsidR="00097F62" w:rsidRDefault="00B3325F" w:rsidP="00652F3B">
      <w:pPr>
        <w:pStyle w:val="ListeParagraf"/>
        <w:numPr>
          <w:ilvl w:val="0"/>
          <w:numId w:val="16"/>
        </w:numPr>
        <w:ind w:left="709"/>
      </w:pPr>
      <w:r>
        <w:t>Acil Durum Sorumlusuna bağlı olarak diğer ekiplerle koordine içerisinde görevini yapar.</w:t>
      </w:r>
    </w:p>
    <w:p w14:paraId="19A09FB3" w14:textId="6C3A12DB" w:rsidR="005B2EB5" w:rsidRDefault="005B2EB5" w:rsidP="005B2EB5">
      <w:pPr>
        <w:pStyle w:val="Balk4"/>
      </w:pPr>
      <w:bookmarkStart w:id="38" w:name="_Toc189662172"/>
      <w:r>
        <w:lastRenderedPageBreak/>
        <w:t>f. İLKYARDIM EKİBİ</w:t>
      </w:r>
      <w:bookmarkEnd w:id="38"/>
    </w:p>
    <w:p w14:paraId="421B4B9A" w14:textId="77777777" w:rsidR="005B2EB5" w:rsidRPr="005B2EB5" w:rsidRDefault="005B2EB5" w:rsidP="005B2EB5">
      <w:pPr>
        <w:rPr>
          <w:b/>
          <w:bCs/>
          <w:i/>
          <w:iCs/>
        </w:rPr>
      </w:pPr>
      <w:r w:rsidRPr="005B2EB5">
        <w:rPr>
          <w:b/>
          <w:bCs/>
          <w:i/>
          <w:iCs/>
        </w:rPr>
        <w:t>Görevleri</w:t>
      </w:r>
    </w:p>
    <w:p w14:paraId="2C3027EA" w14:textId="1119CFE6" w:rsidR="005B2EB5" w:rsidRDefault="005B2EB5" w:rsidP="00652F3B">
      <w:pPr>
        <w:pStyle w:val="ListeParagraf"/>
        <w:numPr>
          <w:ilvl w:val="0"/>
          <w:numId w:val="17"/>
        </w:numPr>
        <w:ind w:left="709"/>
      </w:pPr>
      <w:r>
        <w:t>Yangın alarmını duyar duymaz sağlık ilkyardım malzemeleri ve sedyeleri ile birlikte derhal işyeri “Acil Toplanma Bölgesine'' gider ve ilkyardıma hazır olur.</w:t>
      </w:r>
    </w:p>
    <w:p w14:paraId="4E781519" w14:textId="63BE96DE" w:rsidR="005B2EB5" w:rsidRDefault="005B2EB5" w:rsidP="00652F3B">
      <w:pPr>
        <w:pStyle w:val="ListeParagraf"/>
        <w:numPr>
          <w:ilvl w:val="0"/>
          <w:numId w:val="17"/>
        </w:numPr>
        <w:ind w:left="709"/>
      </w:pPr>
      <w:r>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14:paraId="6FCE38CB" w14:textId="00397BB7" w:rsidR="005B2EB5" w:rsidRDefault="005B2EB5" w:rsidP="00652F3B">
      <w:pPr>
        <w:pStyle w:val="ListeParagraf"/>
        <w:numPr>
          <w:ilvl w:val="0"/>
          <w:numId w:val="17"/>
        </w:numPr>
        <w:ind w:left="709"/>
      </w:pPr>
      <w:r>
        <w:t>Acil Durum Sorumlusuna bağlı olarak diğer ekiplerle koordine içerisinde görevini yapar.</w:t>
      </w:r>
    </w:p>
    <w:p w14:paraId="5565C658" w14:textId="2C852DEB" w:rsidR="005B2EB5" w:rsidRDefault="005B2EB5" w:rsidP="00652F3B">
      <w:pPr>
        <w:pStyle w:val="ListeParagraf"/>
        <w:numPr>
          <w:ilvl w:val="0"/>
          <w:numId w:val="17"/>
        </w:numPr>
        <w:ind w:left="709"/>
      </w:pPr>
      <w:r>
        <w:t>Amirinin vereceği görev, sağlık ve güvenlik talimatlarını yerine getirir.</w:t>
      </w:r>
    </w:p>
    <w:p w14:paraId="3C770EE3" w14:textId="0A945223" w:rsidR="005B2EB5" w:rsidRDefault="005B2EB5" w:rsidP="00652F3B">
      <w:pPr>
        <w:pStyle w:val="ListeParagraf"/>
        <w:numPr>
          <w:ilvl w:val="0"/>
          <w:numId w:val="17"/>
        </w:numPr>
        <w:ind w:left="709"/>
      </w:pPr>
      <w:r>
        <w:t>İlk müdahale sonrası Acil Durum Sorumlusunun bilgisi dâhilinde yaralılar hakkında hastanelere bilgi verir.</w:t>
      </w:r>
    </w:p>
    <w:p w14:paraId="3E82EA0A" w14:textId="4D928DC1" w:rsidR="005B2EB5" w:rsidRDefault="005B2EB5" w:rsidP="00652F3B">
      <w:pPr>
        <w:pStyle w:val="ListeParagraf"/>
        <w:numPr>
          <w:ilvl w:val="0"/>
          <w:numId w:val="17"/>
        </w:numPr>
        <w:ind w:left="709"/>
      </w:pPr>
      <w:r>
        <w:t>Yaralı, can kayıpları ve durumun genel seyri hakkında Acil Durum Sorumlusuna bilgi verir.</w:t>
      </w:r>
    </w:p>
    <w:p w14:paraId="7EE3F5C3" w14:textId="5715311C" w:rsidR="008E00F7" w:rsidRDefault="005B2EB5" w:rsidP="00652F3B">
      <w:pPr>
        <w:pStyle w:val="ListeParagraf"/>
        <w:numPr>
          <w:ilvl w:val="0"/>
          <w:numId w:val="17"/>
        </w:numPr>
        <w:ind w:left="709"/>
      </w:pPr>
      <w:r>
        <w:t>Acil durum operasyonu süresince yapılan tıbbi müdahalelerin ve can kayıplarının kayıtlarını tutar.</w:t>
      </w:r>
    </w:p>
    <w:p w14:paraId="5BF5722F" w14:textId="21CA3B4D" w:rsidR="00FD6184" w:rsidRDefault="001639F0" w:rsidP="001639F0">
      <w:pPr>
        <w:pStyle w:val="Balk4"/>
      </w:pPr>
      <w:bookmarkStart w:id="39" w:name="_Toc189662173"/>
      <w:r>
        <w:t xml:space="preserve">g. </w:t>
      </w:r>
      <w:r w:rsidRPr="001639F0">
        <w:t>ACİL DURUM MÜDAHALE YÖNTEMİ</w:t>
      </w:r>
      <w:bookmarkEnd w:id="39"/>
    </w:p>
    <w:p w14:paraId="74501499" w14:textId="715DBF5B" w:rsidR="0057512E" w:rsidRDefault="0057512E" w:rsidP="0057512E">
      <w:r>
        <w:t xml:space="preserve">Acil Durum Eylem Planında belirlenmiş olan müdahale ekipleri, Acil Durum Sorumlusunun komutasında, yokluğunda yardımcısının komutasında, almış oldukları eğitim konularında müdahalelerini yapar. </w:t>
      </w:r>
    </w:p>
    <w:p w14:paraId="3F331AC8" w14:textId="77777777" w:rsidR="0057512E" w:rsidRDefault="0057512E" w:rsidP="0057512E">
      <w:r>
        <w:t>Belirlenmiş acil durum ekipleri, karşı karşıya kalınan acil durumun özelliklerine göre ilgili görevler ve aldıkları eğitim çerçevesinde müdahaleye başlayacaktır</w:t>
      </w:r>
    </w:p>
    <w:p w14:paraId="71C79D71" w14:textId="26974565" w:rsidR="001639F0" w:rsidRDefault="0057512E" w:rsidP="0057512E">
      <w:r>
        <w:t>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İlkyardım ekibi ise almış olduğu eğitimler paralelinde yaralılara sağlık ekibi gelinceye kadar hayati tehlikeyi atlatacak müdahalede bulunur. Tüm ekipler ilk müdahaleyi yaptıktan sonra gelecek profesyonel ekiplere işi devreder ve onların emrine girerler. Ortamı müdahaleyi kolaylaştıracak şekilde hazır tutarlar.</w:t>
      </w:r>
    </w:p>
    <w:p w14:paraId="59B29FF9" w14:textId="3CD7B92D" w:rsidR="006C0575" w:rsidRDefault="00E26B71" w:rsidP="0057512E">
      <w:pPr>
        <w:rPr>
          <w:b/>
          <w:bCs/>
        </w:rPr>
      </w:pPr>
      <w:r w:rsidRPr="00E26B71">
        <w:rPr>
          <w:b/>
          <w:bCs/>
        </w:rPr>
        <w:t>g-1. Çalışanların Görevleri</w:t>
      </w:r>
    </w:p>
    <w:p w14:paraId="43F60B2C" w14:textId="77777777" w:rsidR="007040E5" w:rsidRPr="007040E5" w:rsidRDefault="007040E5" w:rsidP="007040E5">
      <w:r w:rsidRPr="007040E5">
        <w:t>Acil durum organizasyonunu bilmek,</w:t>
      </w:r>
    </w:p>
    <w:p w14:paraId="5117801C" w14:textId="77777777" w:rsidR="007040E5" w:rsidRPr="007040E5" w:rsidRDefault="007040E5" w:rsidP="007040E5">
      <w:r w:rsidRPr="007040E5">
        <w:t>Acil çıkış, yol, koridor, kapıları ve toplanma bölgesini bilmek,</w:t>
      </w:r>
    </w:p>
    <w:p w14:paraId="0D9A85F2" w14:textId="77777777" w:rsidR="007040E5" w:rsidRPr="007040E5" w:rsidRDefault="007040E5" w:rsidP="007040E5">
      <w:r w:rsidRPr="007040E5">
        <w:t>Görevlilere yardımcı olmak ve verilen talimatlara uygun hareket etmek,</w:t>
      </w:r>
    </w:p>
    <w:p w14:paraId="7C114B3C" w14:textId="77777777" w:rsidR="007040E5" w:rsidRPr="007040E5" w:rsidRDefault="007040E5" w:rsidP="007040E5">
      <w:r w:rsidRPr="007040E5">
        <w:t>Kendi ve başkasının can güvenliğini tehlikeye atmamak,</w:t>
      </w:r>
    </w:p>
    <w:p w14:paraId="3E803116" w14:textId="77777777" w:rsidR="007040E5" w:rsidRPr="007040E5" w:rsidRDefault="007040E5" w:rsidP="007040E5">
      <w:r w:rsidRPr="007040E5">
        <w:lastRenderedPageBreak/>
        <w:t>Anormal bir durum gördüğünde acil durum koordinatörüne veya güvenliğe haber vermek,</w:t>
      </w:r>
    </w:p>
    <w:p w14:paraId="6758F765" w14:textId="56E7EF3C" w:rsidR="00E26B71" w:rsidRDefault="007040E5" w:rsidP="007040E5">
      <w:r w:rsidRPr="007040E5">
        <w:t>Kendi güvenliğini riske etmeden öncelikli malzemeleri kurtarıp toplanma noktasına götürmek.</w:t>
      </w:r>
    </w:p>
    <w:p w14:paraId="28767CEA" w14:textId="54C872F9" w:rsidR="00EE2257" w:rsidRPr="008B0344" w:rsidRDefault="00EE2257" w:rsidP="007040E5">
      <w:pPr>
        <w:rPr>
          <w:b/>
          <w:bCs/>
        </w:rPr>
      </w:pPr>
      <w:r w:rsidRPr="008B0344">
        <w:rPr>
          <w:b/>
          <w:bCs/>
        </w:rPr>
        <w:t xml:space="preserve">g-2. </w:t>
      </w:r>
      <w:r w:rsidR="00EB11EB" w:rsidRPr="008B0344">
        <w:rPr>
          <w:b/>
          <w:bCs/>
        </w:rPr>
        <w:t>Ziyaretçilerin ve Hastaların Görevleri</w:t>
      </w:r>
    </w:p>
    <w:p w14:paraId="6FB5ECB6" w14:textId="77777777" w:rsidR="008B0344" w:rsidRDefault="008B0344" w:rsidP="008B0344">
      <w:r>
        <w:t>İşyerindeki güvenlik kurallarına uymak,</w:t>
      </w:r>
    </w:p>
    <w:p w14:paraId="31470804" w14:textId="77777777" w:rsidR="008B0344" w:rsidRDefault="008B0344" w:rsidP="008B0344">
      <w:r>
        <w:t>Acil durumda, acil çıkış yol ve kapılarını kullanarak yönlendirilen toplanma alanına gitmek,</w:t>
      </w:r>
    </w:p>
    <w:p w14:paraId="0D0B4BB6" w14:textId="77777777" w:rsidR="008B0344" w:rsidRDefault="008B0344" w:rsidP="008B0344">
      <w:r>
        <w:t>Refakatçisinin ve görevlilerin uyarı ve talimatlarına uymak,</w:t>
      </w:r>
    </w:p>
    <w:p w14:paraId="056438D2" w14:textId="1EC2C636" w:rsidR="008B0344" w:rsidRDefault="008B0344" w:rsidP="008B0344">
      <w:r>
        <w:t>Koruma ekibine ziyaretçi yada hasta olduğunu bildirmek,</w:t>
      </w:r>
    </w:p>
    <w:p w14:paraId="09E53B9D" w14:textId="34B36134" w:rsidR="00EB11EB" w:rsidRDefault="008B0344" w:rsidP="008B0344">
      <w:r>
        <w:t>Kendisinin ve başkasının can güvenliğini tehlikeye atmamak.</w:t>
      </w:r>
    </w:p>
    <w:p w14:paraId="06C77141" w14:textId="3133A28C" w:rsidR="00984686" w:rsidRPr="00751BED" w:rsidRDefault="00984686" w:rsidP="00984686">
      <w:pPr>
        <w:rPr>
          <w:b/>
          <w:bCs/>
        </w:rPr>
      </w:pPr>
      <w:r w:rsidRPr="00751BED">
        <w:rPr>
          <w:b/>
          <w:bCs/>
        </w:rPr>
        <w:t xml:space="preserve">g-3. Toplanma Alanaları </w:t>
      </w:r>
    </w:p>
    <w:p w14:paraId="2D89363B" w14:textId="7C94BEEA" w:rsidR="008B0344" w:rsidRDefault="00984686" w:rsidP="00F91CD2">
      <w:pPr>
        <w:jc w:val="left"/>
      </w:pPr>
      <w:r>
        <w:t>Acil Toplanma Alanı: Krokide belirtilen</w:t>
      </w:r>
      <w:r w:rsidR="00751BED">
        <w:t>,</w:t>
      </w:r>
      <w:r>
        <w:t xml:space="preserve"> </w:t>
      </w:r>
      <w:r w:rsidR="0001527E">
        <w:t>(</w:t>
      </w:r>
      <w:r w:rsidR="0001527E" w:rsidRPr="0001527E">
        <w:rPr>
          <w:highlight w:val="yellow"/>
        </w:rPr>
        <w:t>Her Birim için ayrıca yazılacak</w:t>
      </w:r>
      <w:r w:rsidR="0001527E">
        <w:t>)</w:t>
      </w:r>
      <w:r w:rsidR="00751BED">
        <w:t xml:space="preserve"> </w:t>
      </w:r>
      <w:r>
        <w:t>olası acil durumlarda yürütülecek faaliyetlerin tanımlandığı ve durum tespiti yapılana ve/veya acil durum ortadan kalkana kadar çalışanların toplanacağı güvenli bölgedir.</w:t>
      </w:r>
    </w:p>
    <w:p w14:paraId="7AF9571B" w14:textId="4481214E" w:rsidR="00D05DA1" w:rsidRDefault="00D05DA1" w:rsidP="00D05DA1">
      <w:pPr>
        <w:jc w:val="center"/>
      </w:pPr>
      <w:r>
        <w:drawing>
          <wp:inline distT="0" distB="0" distL="0" distR="0" wp14:anchorId="0B426847" wp14:editId="1464876B">
            <wp:extent cx="1236345" cy="1367790"/>
            <wp:effectExtent l="0" t="0" r="1905" b="3810"/>
            <wp:docPr id="195423907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6345" cy="1367790"/>
                    </a:xfrm>
                    <a:prstGeom prst="rect">
                      <a:avLst/>
                    </a:prstGeom>
                    <a:noFill/>
                    <a:ln>
                      <a:noFill/>
                    </a:ln>
                  </pic:spPr>
                </pic:pic>
              </a:graphicData>
            </a:graphic>
          </wp:inline>
        </w:drawing>
      </w:r>
    </w:p>
    <w:p w14:paraId="2BBDD67F" w14:textId="4E69C2B5" w:rsidR="00D05DA1" w:rsidRDefault="00CF2A1B" w:rsidP="006E4E22">
      <w:pPr>
        <w:pStyle w:val="Balk1"/>
      </w:pPr>
      <w:bookmarkStart w:id="40" w:name="_Toc189662174"/>
      <w:r>
        <w:t>YANGIN SÖNDÜRME TERTİBATLARI</w:t>
      </w:r>
      <w:bookmarkEnd w:id="40"/>
    </w:p>
    <w:p w14:paraId="45A3A52D" w14:textId="01768B94" w:rsidR="00CF2A1B" w:rsidRDefault="00CF2A1B" w:rsidP="00D05DA1">
      <w:r w:rsidRPr="00CF2A1B">
        <w:t xml:space="preserve">Yangın söndürücülerin 6 ayda bir periyodik kontrolü ve bakımı </w:t>
      </w:r>
      <w:r>
        <w:t xml:space="preserve">Koruma ve Güvenlik Koordinatörlüğü </w:t>
      </w:r>
      <w:r w:rsidRPr="00CF2A1B">
        <w:t xml:space="preserve">tarafından </w:t>
      </w:r>
      <w:r>
        <w:t xml:space="preserve">ilgili firmaya </w:t>
      </w:r>
      <w:r w:rsidRPr="00CF2A1B">
        <w:t>yap</w:t>
      </w:r>
      <w:r w:rsidR="00C65AD6">
        <w:t>tır</w:t>
      </w:r>
      <w:r w:rsidRPr="00CF2A1B">
        <w:t xml:space="preserve">ılmaktadır. Bu işlemlerin kontrolünü Kurumumuz adına Acil Durum </w:t>
      </w:r>
      <w:r w:rsidR="00C65AD6">
        <w:t>Sorumlusu</w:t>
      </w:r>
      <w:r w:rsidRPr="00CF2A1B">
        <w:t xml:space="preserve"> takip etmektedir. Acil durumda kullanılacak diğer malzemeler </w:t>
      </w:r>
      <w:r w:rsidR="006523DD">
        <w:t>toplantı salonunda</w:t>
      </w:r>
      <w:r w:rsidRPr="00CF2A1B">
        <w:t xml:space="preserve"> tutulacaktır.</w:t>
      </w:r>
    </w:p>
    <w:p w14:paraId="158651E0" w14:textId="29859F38" w:rsidR="006E4E22" w:rsidRDefault="006E4E22" w:rsidP="006E4E22">
      <w:pPr>
        <w:pStyle w:val="Balk1"/>
      </w:pPr>
      <w:bookmarkStart w:id="41" w:name="_Toc189662175"/>
      <w:r>
        <w:t>ACİL DURUM HALİNDE KULLANILACAK ACİL DURUM İLETİŞİM BİLGİLERİ</w:t>
      </w:r>
      <w:bookmarkEnd w:id="41"/>
    </w:p>
    <w:p w14:paraId="5CFFAAF5" w14:textId="77777777" w:rsidR="006E4E22" w:rsidRDefault="006E4E22" w:rsidP="006E4E22">
      <w:r>
        <w:t>Herhangi bir kaza durumunda işyerinden sorumlu Amir en yakın mahalli güvenlik birimlerine ve mülki amirine olayı haber verir.</w:t>
      </w:r>
    </w:p>
    <w:p w14:paraId="733D1518" w14:textId="04C1A448" w:rsidR="006E4E22" w:rsidRDefault="006E4E22" w:rsidP="00652F3B">
      <w:pPr>
        <w:pStyle w:val="ListeParagraf"/>
        <w:numPr>
          <w:ilvl w:val="0"/>
          <w:numId w:val="18"/>
        </w:numPr>
        <w:ind w:left="709"/>
      </w:pPr>
      <w:r>
        <w:t xml:space="preserve">Ayrıca acil durumlarda Acil Durum </w:t>
      </w:r>
      <w:r w:rsidR="00A03D2E">
        <w:t>Sorumlusuna</w:t>
      </w:r>
      <w:r>
        <w:t xml:space="preserve"> haber ulaştırılır.</w:t>
      </w:r>
    </w:p>
    <w:p w14:paraId="095F3235" w14:textId="67A50AA6" w:rsidR="006E4E22" w:rsidRDefault="006E4E22" w:rsidP="00652F3B">
      <w:pPr>
        <w:pStyle w:val="ListeParagraf"/>
        <w:numPr>
          <w:ilvl w:val="0"/>
          <w:numId w:val="18"/>
        </w:numPr>
        <w:ind w:left="709"/>
      </w:pPr>
      <w:r>
        <w:lastRenderedPageBreak/>
        <w:t>Bu tür kazalarda, haberleşmenin çok önemli olması nedeni ile tüm iletişim araçlarından da yararlanılır.</w:t>
      </w:r>
    </w:p>
    <w:p w14:paraId="01E8B293" w14:textId="44B82023" w:rsidR="006523DD" w:rsidRDefault="006523DD" w:rsidP="00B62951">
      <w:pPr>
        <w:pStyle w:val="ListeParagraf"/>
        <w:ind w:left="709" w:firstLine="0"/>
      </w:pPr>
    </w:p>
    <w:p w14:paraId="5BC10403" w14:textId="40ADF033" w:rsidR="00312659" w:rsidRDefault="00312659" w:rsidP="00312659">
      <w:pPr>
        <w:pStyle w:val="Balk1"/>
      </w:pPr>
      <w:bookmarkStart w:id="42" w:name="_Toc189662176"/>
      <w:r>
        <w:t>ACİL DURUM MÜDAHALE KAYNAKLARI:</w:t>
      </w:r>
      <w:bookmarkEnd w:id="42"/>
    </w:p>
    <w:p w14:paraId="16C3C221" w14:textId="360A48E4" w:rsidR="00312659" w:rsidRDefault="00312659" w:rsidP="00652F3B">
      <w:pPr>
        <w:pStyle w:val="ListeParagraf"/>
        <w:numPr>
          <w:ilvl w:val="0"/>
          <w:numId w:val="19"/>
        </w:numPr>
        <w:ind w:left="709"/>
      </w:pPr>
      <w:r>
        <w:t>Acil Durum planında görev alan personelin kimlikleri, unvanları ve telefon numaralarını belirleyen belgeler, uygun yerlerde bulundurulur.</w:t>
      </w:r>
    </w:p>
    <w:p w14:paraId="6EFB3A10" w14:textId="24AFD721" w:rsidR="00312659" w:rsidRDefault="00312659" w:rsidP="00652F3B">
      <w:pPr>
        <w:pStyle w:val="ListeParagraf"/>
        <w:numPr>
          <w:ilvl w:val="0"/>
          <w:numId w:val="19"/>
        </w:numPr>
        <w:ind w:left="709"/>
      </w:pPr>
      <w:r>
        <w:t>Ayrıca önemli telefon numaralarını belirten birimlerin listeleri de panolarda bulundurulur.</w:t>
      </w:r>
    </w:p>
    <w:p w14:paraId="36EF5BFE" w14:textId="3E01FBEF" w:rsidR="00312659" w:rsidRDefault="00312659" w:rsidP="00652F3B">
      <w:pPr>
        <w:pStyle w:val="ListeParagraf"/>
        <w:numPr>
          <w:ilvl w:val="0"/>
          <w:numId w:val="19"/>
        </w:numPr>
        <w:ind w:left="709"/>
      </w:pPr>
      <w:r>
        <w:t>Personelin kişisel koruyucu malzemeleri temin edilerek işyeri bünyesinde muhafaza edilir.</w:t>
      </w:r>
    </w:p>
    <w:p w14:paraId="17A8F392" w14:textId="4AD30C3A" w:rsidR="00312659" w:rsidRDefault="00312659" w:rsidP="00652F3B">
      <w:pPr>
        <w:pStyle w:val="ListeParagraf"/>
        <w:numPr>
          <w:ilvl w:val="0"/>
          <w:numId w:val="19"/>
        </w:numPr>
        <w:ind w:left="709"/>
      </w:pPr>
      <w:r>
        <w:t>İlkyardım ve diğer acil tıbbi malzeme her an işyerinde yeterli miktarda bulundurulmaktadır.</w:t>
      </w:r>
    </w:p>
    <w:p w14:paraId="4794E8C7" w14:textId="1DF0DF71" w:rsidR="00312659" w:rsidRDefault="00312659" w:rsidP="00652F3B">
      <w:pPr>
        <w:pStyle w:val="ListeParagraf"/>
        <w:numPr>
          <w:ilvl w:val="0"/>
          <w:numId w:val="19"/>
        </w:numPr>
        <w:ind w:left="709"/>
      </w:pPr>
      <w:r>
        <w:t>Acil Durumda yangınlara müdahale kaynağı olarak yangın malzemesi ve tesisatı bulunmaktadır.</w:t>
      </w:r>
    </w:p>
    <w:p w14:paraId="3AA2F95F" w14:textId="6A73C0DB" w:rsidR="00623B18" w:rsidRDefault="00312659" w:rsidP="00652F3B">
      <w:pPr>
        <w:pStyle w:val="ListeParagraf"/>
        <w:numPr>
          <w:ilvl w:val="0"/>
          <w:numId w:val="19"/>
        </w:numPr>
        <w:ind w:left="709"/>
      </w:pPr>
      <w:r>
        <w:t>Herhangi bir doğal gaz kaçağını tespit eden erken uyarı sistemleri mevcuttur.</w:t>
      </w:r>
    </w:p>
    <w:p w14:paraId="0D8DCA93" w14:textId="3FE1C3F2" w:rsidR="003247A5" w:rsidRDefault="003247A5" w:rsidP="003247A5">
      <w:pPr>
        <w:pStyle w:val="Balk1"/>
      </w:pPr>
      <w:bookmarkStart w:id="43" w:name="_Toc189662177"/>
      <w:r>
        <w:t>ACİL DURUM SONRASI YAPILACAK İŞLEMLER:</w:t>
      </w:r>
      <w:bookmarkEnd w:id="43"/>
    </w:p>
    <w:p w14:paraId="13A11B88" w14:textId="47FCDA89" w:rsidR="003247A5" w:rsidRDefault="003247A5" w:rsidP="00652F3B">
      <w:pPr>
        <w:pStyle w:val="ListeParagraf"/>
        <w:numPr>
          <w:ilvl w:val="0"/>
          <w:numId w:val="20"/>
        </w:numPr>
        <w:ind w:left="709"/>
      </w:pPr>
      <w:r>
        <w:t>Acil Durum bittiğinde bölgeye giriş iznini, Acil Durum Sorumlusu verir.</w:t>
      </w:r>
    </w:p>
    <w:p w14:paraId="26A9F7BD" w14:textId="789C91BB" w:rsidR="003247A5" w:rsidRDefault="003247A5" w:rsidP="00652F3B">
      <w:pPr>
        <w:pStyle w:val="ListeParagraf"/>
        <w:numPr>
          <w:ilvl w:val="0"/>
          <w:numId w:val="20"/>
        </w:numPr>
        <w:ind w:left="709"/>
      </w:pPr>
      <w:r>
        <w:t>Acil Durumun sona erdiği, telefon, radyo, diğer iletişim araçları vb. ile haber verilir.</w:t>
      </w:r>
    </w:p>
    <w:p w14:paraId="27DE60FC" w14:textId="30B04DF6" w:rsidR="00C374C0" w:rsidRDefault="003247A5" w:rsidP="00652F3B">
      <w:pPr>
        <w:pStyle w:val="ListeParagraf"/>
        <w:numPr>
          <w:ilvl w:val="0"/>
          <w:numId w:val="20"/>
        </w:numPr>
        <w:ind w:left="709"/>
      </w:pPr>
      <w:r>
        <w:t>Zarar görmüş bölgenin izlenmesi, incelenmesi ve gerekli kayıtlar için</w:t>
      </w:r>
      <w:r w:rsidR="00C26673">
        <w:t xml:space="preserve"> ilgili personel olay yerinden bilgi verir.</w:t>
      </w:r>
    </w:p>
    <w:p w14:paraId="18FA1357" w14:textId="1C45E16B" w:rsidR="008C60F4" w:rsidRDefault="008C60F4" w:rsidP="008C60F4">
      <w:pPr>
        <w:pStyle w:val="Balk1"/>
      </w:pPr>
      <w:bookmarkStart w:id="44" w:name="_Toc189662178"/>
      <w:r>
        <w:t>EĞİTİM VE TATBİKATLAR:</w:t>
      </w:r>
      <w:bookmarkEnd w:id="44"/>
    </w:p>
    <w:p w14:paraId="4CC4ADAC" w14:textId="4E2BA0AD" w:rsidR="008C60F4" w:rsidRDefault="008C60F4" w:rsidP="008C60F4">
      <w:r>
        <w:t>Yetkili kurumlarca personele yangın eğitimi ve tatbikatlar yaptırılır.</w:t>
      </w:r>
    </w:p>
    <w:p w14:paraId="30477AC0" w14:textId="5BC3FA43" w:rsidR="008C60F4" w:rsidRDefault="008C60F4" w:rsidP="008C60F4">
      <w:r>
        <w:t>İl Sivil Savunma Müdürlüğü görevlilerince Sivil Savunma eğitimi verilir.</w:t>
      </w:r>
    </w:p>
    <w:p w14:paraId="78D8B20E" w14:textId="4372DD76" w:rsidR="00A6749E" w:rsidRDefault="00A6749E" w:rsidP="008C60F4">
      <w:r>
        <w:t>İş Sağlığı ve Güveliği Koordinatörlüğünce Temel İş Güvenliği Eğitimi verilir.</w:t>
      </w:r>
    </w:p>
    <w:p w14:paraId="413CD45E" w14:textId="0C3D8A89" w:rsidR="008C60F4" w:rsidRDefault="008C60F4" w:rsidP="008C60F4">
      <w:r>
        <w:t>Yetkili birimler tarafından da ilkyardım eğitimi verilir.</w:t>
      </w:r>
    </w:p>
    <w:p w14:paraId="55ABF1F7" w14:textId="721E2B84" w:rsidR="008C60F4" w:rsidRDefault="008C60F4" w:rsidP="008C60F4">
      <w:r>
        <w:t>Eğitimlere önem verilmesi sonucu sürekli eğitim yaptırılmakta ve tüm personelin iş sağlığı ve iş güvenliği ile ilgili bilgiler pekiştirilmekte ve her türlü güvenlik önlemleri alınmaktadır.</w:t>
      </w:r>
    </w:p>
    <w:p w14:paraId="7D796737" w14:textId="69CB1F3F" w:rsidR="00C26673" w:rsidRDefault="002C1318" w:rsidP="008C60F4">
      <w:r>
        <w:t xml:space="preserve">Yılda </w:t>
      </w:r>
      <w:r w:rsidR="003228BA">
        <w:t xml:space="preserve">en az 1 kez </w:t>
      </w:r>
      <w:r>
        <w:t>tatbikat yapılm</w:t>
      </w:r>
      <w:r w:rsidR="00140511">
        <w:t>alı</w:t>
      </w:r>
      <w:r>
        <w:t>dır.</w:t>
      </w:r>
    </w:p>
    <w:p w14:paraId="404AC117" w14:textId="77777777" w:rsidR="00D73B4E" w:rsidRDefault="00D73B4E">
      <w:pPr>
        <w:ind w:firstLine="0"/>
        <w:jc w:val="left"/>
        <w:rPr>
          <w:rFonts w:asciiTheme="majorHAnsi" w:eastAsiaTheme="majorEastAsia" w:hAnsiTheme="majorHAnsi" w:cstheme="majorBidi"/>
          <w:b/>
          <w:color w:val="000000" w:themeColor="text1"/>
          <w:sz w:val="28"/>
          <w:szCs w:val="40"/>
        </w:rPr>
      </w:pPr>
      <w:r>
        <w:br w:type="page"/>
      </w:r>
    </w:p>
    <w:p w14:paraId="6AC7809E" w14:textId="04AB7240" w:rsidR="003667D2" w:rsidRDefault="00086B23" w:rsidP="00086B23">
      <w:pPr>
        <w:pStyle w:val="Balk1"/>
      </w:pPr>
      <w:bookmarkStart w:id="45" w:name="_Toc189662179"/>
      <w:r>
        <w:lastRenderedPageBreak/>
        <w:t>DİĞER BİLGİLER</w:t>
      </w:r>
      <w:bookmarkEnd w:id="45"/>
    </w:p>
    <w:p w14:paraId="7021CABE" w14:textId="495A7B7B" w:rsidR="00086B23" w:rsidRDefault="00BB4C6D" w:rsidP="0050732B">
      <w:pPr>
        <w:pStyle w:val="Balk2"/>
      </w:pPr>
      <w:bookmarkStart w:id="46" w:name="_Toc189662180"/>
      <w:r>
        <w:t>İŞ GÜVENLİĞİ İÇİN KULLANILAN RENKLER  VE ANLAMLARI</w:t>
      </w:r>
      <w:bookmarkEnd w:id="46"/>
    </w:p>
    <w:tbl>
      <w:tblPr>
        <w:tblW w:w="8563" w:type="dxa"/>
        <w:tblInd w:w="2" w:type="dxa"/>
        <w:tblCellMar>
          <w:left w:w="0" w:type="dxa"/>
          <w:right w:w="0" w:type="dxa"/>
        </w:tblCellMar>
        <w:tblLook w:val="0000" w:firstRow="0" w:lastRow="0" w:firstColumn="0" w:lastColumn="0" w:noHBand="0" w:noVBand="0"/>
      </w:tblPr>
      <w:tblGrid>
        <w:gridCol w:w="1642"/>
        <w:gridCol w:w="2768"/>
        <w:gridCol w:w="4153"/>
      </w:tblGrid>
      <w:tr w:rsidR="00D73B4E" w:rsidRPr="008F5ACF" w14:paraId="799E7436" w14:textId="77777777" w:rsidTr="0012209C">
        <w:trPr>
          <w:trHeight w:val="349"/>
        </w:trPr>
        <w:tc>
          <w:tcPr>
            <w:tcW w:w="164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9F2D6C0" w14:textId="77777777" w:rsidR="00D73B4E" w:rsidRPr="00C265C7" w:rsidRDefault="00D73B4E" w:rsidP="0012209C">
            <w:pPr>
              <w:spacing w:before="100" w:beforeAutospacing="1" w:after="100" w:afterAutospacing="1"/>
              <w:ind w:firstLine="0"/>
              <w:rPr>
                <w:rFonts w:ascii="Times New Roman" w:hAnsi="Times New Roman" w:cs="Times New Roman"/>
              </w:rPr>
            </w:pPr>
            <w:r w:rsidRPr="00C265C7">
              <w:rPr>
                <w:rFonts w:ascii="Times New Roman" w:hAnsi="Times New Roman" w:cs="Times New Roman"/>
                <w:b/>
                <w:bCs/>
              </w:rPr>
              <w:t>Renk</w:t>
            </w:r>
          </w:p>
        </w:tc>
        <w:tc>
          <w:tcPr>
            <w:tcW w:w="27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42579D7" w14:textId="77777777" w:rsidR="00D73B4E" w:rsidRPr="00C265C7" w:rsidRDefault="00D73B4E" w:rsidP="0012209C">
            <w:pPr>
              <w:spacing w:before="100" w:beforeAutospacing="1" w:after="100" w:afterAutospacing="1"/>
              <w:ind w:left="110" w:firstLine="0"/>
              <w:rPr>
                <w:rFonts w:ascii="Times New Roman" w:hAnsi="Times New Roman" w:cs="Times New Roman"/>
              </w:rPr>
            </w:pPr>
            <w:r w:rsidRPr="00C265C7">
              <w:rPr>
                <w:rFonts w:ascii="Times New Roman" w:hAnsi="Times New Roman" w:cs="Times New Roman"/>
                <w:b/>
                <w:bCs/>
              </w:rPr>
              <w:t>Anlamı veya Amacı</w:t>
            </w:r>
          </w:p>
        </w:tc>
        <w:tc>
          <w:tcPr>
            <w:tcW w:w="41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CBFEAC5" w14:textId="77777777" w:rsidR="00D73B4E" w:rsidRPr="00C265C7" w:rsidRDefault="00D73B4E" w:rsidP="0012209C">
            <w:pPr>
              <w:spacing w:before="100" w:beforeAutospacing="1" w:after="100" w:afterAutospacing="1"/>
              <w:ind w:left="110" w:hanging="58"/>
              <w:rPr>
                <w:rFonts w:ascii="Times New Roman" w:hAnsi="Times New Roman" w:cs="Times New Roman"/>
              </w:rPr>
            </w:pPr>
            <w:r w:rsidRPr="00C265C7">
              <w:rPr>
                <w:rFonts w:ascii="Times New Roman" w:hAnsi="Times New Roman" w:cs="Times New Roman"/>
                <w:b/>
                <w:bCs/>
              </w:rPr>
              <w:t>Talimat  ve Bilgi</w:t>
            </w:r>
          </w:p>
        </w:tc>
      </w:tr>
      <w:tr w:rsidR="00D73B4E" w:rsidRPr="008F5ACF" w14:paraId="32CC401D" w14:textId="77777777" w:rsidTr="0012209C">
        <w:trPr>
          <w:cantSplit/>
          <w:trHeight w:val="199"/>
        </w:trPr>
        <w:tc>
          <w:tcPr>
            <w:tcW w:w="1642" w:type="dxa"/>
            <w:vMerge w:val="restart"/>
            <w:tcBorders>
              <w:top w:val="single" w:sz="4" w:space="0" w:color="auto"/>
              <w:left w:val="single" w:sz="4" w:space="0" w:color="auto"/>
              <w:bottom w:val="single" w:sz="4" w:space="0" w:color="auto"/>
              <w:right w:val="single" w:sz="4" w:space="0" w:color="auto"/>
            </w:tcBorders>
            <w:shd w:val="clear" w:color="auto" w:fill="FF0000"/>
            <w:tcMar>
              <w:top w:w="0" w:type="dxa"/>
              <w:left w:w="70" w:type="dxa"/>
              <w:bottom w:w="0" w:type="dxa"/>
              <w:right w:w="70" w:type="dxa"/>
            </w:tcMar>
            <w:vAlign w:val="center"/>
          </w:tcPr>
          <w:p w14:paraId="4EDD23FE" w14:textId="77777777" w:rsidR="00D73B4E" w:rsidRPr="007C7378" w:rsidRDefault="00D73B4E" w:rsidP="0012209C">
            <w:pPr>
              <w:spacing w:before="100" w:beforeAutospacing="1" w:after="100" w:afterAutospacing="1"/>
              <w:ind w:firstLine="0"/>
              <w:rPr>
                <w:rFonts w:ascii="Times New Roman" w:hAnsi="Times New Roman" w:cs="Times New Roman"/>
              </w:rPr>
            </w:pPr>
            <w:r w:rsidRPr="007C7378">
              <w:rPr>
                <w:rFonts w:ascii="Times New Roman" w:hAnsi="Times New Roman" w:cs="Times New Roman"/>
                <w:b/>
                <w:bCs/>
              </w:rPr>
              <w:t>Kırmızı</w:t>
            </w:r>
          </w:p>
        </w:tc>
        <w:tc>
          <w:tcPr>
            <w:tcW w:w="27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4BAA22A" w14:textId="77777777" w:rsidR="00D73B4E" w:rsidRPr="00C265C7" w:rsidRDefault="00D73B4E" w:rsidP="0012209C">
            <w:pPr>
              <w:spacing w:before="100" w:beforeAutospacing="1" w:after="100" w:afterAutospacing="1"/>
              <w:ind w:left="110" w:firstLine="0"/>
              <w:rPr>
                <w:rFonts w:ascii="Times New Roman" w:hAnsi="Times New Roman" w:cs="Times New Roman"/>
              </w:rPr>
            </w:pPr>
            <w:r w:rsidRPr="00C265C7">
              <w:rPr>
                <w:rFonts w:ascii="Times New Roman" w:hAnsi="Times New Roman" w:cs="Times New Roman"/>
              </w:rPr>
              <w:t>Yasak işareti</w:t>
            </w:r>
          </w:p>
        </w:tc>
        <w:tc>
          <w:tcPr>
            <w:tcW w:w="41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6EBE565" w14:textId="77777777" w:rsidR="00D73B4E" w:rsidRPr="00C265C7" w:rsidRDefault="00D73B4E" w:rsidP="0012209C">
            <w:pPr>
              <w:spacing w:before="100" w:beforeAutospacing="1" w:after="100" w:afterAutospacing="1"/>
              <w:ind w:left="110" w:hanging="58"/>
              <w:rPr>
                <w:rFonts w:ascii="Times New Roman" w:hAnsi="Times New Roman" w:cs="Times New Roman"/>
              </w:rPr>
            </w:pPr>
            <w:r w:rsidRPr="00C265C7">
              <w:rPr>
                <w:rFonts w:ascii="Times New Roman" w:hAnsi="Times New Roman" w:cs="Times New Roman"/>
              </w:rPr>
              <w:t>Tehlikeli hareket veya davranış</w:t>
            </w:r>
          </w:p>
        </w:tc>
      </w:tr>
      <w:tr w:rsidR="00D73B4E" w:rsidRPr="008F5ACF" w14:paraId="6027D63D" w14:textId="77777777" w:rsidTr="0012209C">
        <w:trPr>
          <w:cantSplit/>
          <w:trHeight w:val="270"/>
        </w:trPr>
        <w:tc>
          <w:tcPr>
            <w:tcW w:w="0" w:type="auto"/>
            <w:vMerge/>
            <w:tcBorders>
              <w:top w:val="single" w:sz="4" w:space="0" w:color="auto"/>
              <w:left w:val="single" w:sz="4" w:space="0" w:color="auto"/>
              <w:bottom w:val="single" w:sz="4" w:space="0" w:color="auto"/>
              <w:right w:val="single" w:sz="4" w:space="0" w:color="auto"/>
            </w:tcBorders>
            <w:shd w:val="clear" w:color="auto" w:fill="FF0000"/>
            <w:vAlign w:val="center"/>
          </w:tcPr>
          <w:p w14:paraId="60C46C01" w14:textId="77777777" w:rsidR="00D73B4E" w:rsidRPr="007C7378" w:rsidRDefault="00D73B4E" w:rsidP="0012209C">
            <w:pPr>
              <w:ind w:firstLine="0"/>
              <w:rPr>
                <w:rFonts w:ascii="Times New Roman" w:hAnsi="Times New Roman" w:cs="Times New Roman"/>
              </w:rPr>
            </w:pPr>
          </w:p>
        </w:tc>
        <w:tc>
          <w:tcPr>
            <w:tcW w:w="27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A70498A" w14:textId="77777777" w:rsidR="00D73B4E" w:rsidRPr="00C265C7" w:rsidRDefault="00D73B4E" w:rsidP="0012209C">
            <w:pPr>
              <w:spacing w:before="100" w:beforeAutospacing="1" w:after="100" w:afterAutospacing="1"/>
              <w:ind w:left="110" w:firstLine="0"/>
              <w:rPr>
                <w:rFonts w:ascii="Times New Roman" w:hAnsi="Times New Roman" w:cs="Times New Roman"/>
              </w:rPr>
            </w:pPr>
            <w:r w:rsidRPr="00C265C7">
              <w:rPr>
                <w:rFonts w:ascii="Times New Roman" w:hAnsi="Times New Roman" w:cs="Times New Roman"/>
              </w:rPr>
              <w:t>Tehlike alarmı</w:t>
            </w:r>
          </w:p>
        </w:tc>
        <w:tc>
          <w:tcPr>
            <w:tcW w:w="41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0C2118A" w14:textId="77777777" w:rsidR="00D73B4E" w:rsidRPr="00C265C7" w:rsidRDefault="00D73B4E" w:rsidP="0012209C">
            <w:pPr>
              <w:spacing w:before="100" w:beforeAutospacing="1" w:after="100" w:afterAutospacing="1"/>
              <w:ind w:left="110" w:hanging="58"/>
              <w:rPr>
                <w:rFonts w:ascii="Times New Roman" w:hAnsi="Times New Roman" w:cs="Times New Roman"/>
              </w:rPr>
            </w:pPr>
            <w:r w:rsidRPr="00C265C7">
              <w:rPr>
                <w:rFonts w:ascii="Times New Roman" w:hAnsi="Times New Roman" w:cs="Times New Roman"/>
              </w:rPr>
              <w:t>Dur, kapat, düzeneği acil durdur, tahliye et</w:t>
            </w:r>
          </w:p>
        </w:tc>
      </w:tr>
      <w:tr w:rsidR="00D73B4E" w:rsidRPr="008F5ACF" w14:paraId="1076D4C4" w14:textId="77777777" w:rsidTr="0012209C">
        <w:trPr>
          <w:cantSplit/>
          <w:trHeight w:val="267"/>
        </w:trPr>
        <w:tc>
          <w:tcPr>
            <w:tcW w:w="0" w:type="auto"/>
            <w:vMerge/>
            <w:tcBorders>
              <w:top w:val="single" w:sz="4" w:space="0" w:color="auto"/>
              <w:left w:val="single" w:sz="4" w:space="0" w:color="auto"/>
              <w:bottom w:val="single" w:sz="4" w:space="0" w:color="auto"/>
              <w:right w:val="single" w:sz="4" w:space="0" w:color="auto"/>
            </w:tcBorders>
            <w:shd w:val="clear" w:color="auto" w:fill="FF0000"/>
            <w:vAlign w:val="center"/>
          </w:tcPr>
          <w:p w14:paraId="7352CCC8" w14:textId="77777777" w:rsidR="00D73B4E" w:rsidRPr="007C7378" w:rsidRDefault="00D73B4E" w:rsidP="0012209C">
            <w:pPr>
              <w:ind w:firstLine="0"/>
              <w:rPr>
                <w:rFonts w:ascii="Times New Roman" w:hAnsi="Times New Roman" w:cs="Times New Roman"/>
              </w:rPr>
            </w:pPr>
          </w:p>
        </w:tc>
        <w:tc>
          <w:tcPr>
            <w:tcW w:w="27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A8700B4" w14:textId="77777777" w:rsidR="00D73B4E" w:rsidRPr="00C265C7" w:rsidRDefault="00D73B4E" w:rsidP="0012209C">
            <w:pPr>
              <w:spacing w:before="100" w:beforeAutospacing="1" w:after="100" w:afterAutospacing="1"/>
              <w:ind w:left="110" w:firstLine="0"/>
              <w:rPr>
                <w:rFonts w:ascii="Times New Roman" w:hAnsi="Times New Roman" w:cs="Times New Roman"/>
              </w:rPr>
            </w:pPr>
            <w:r w:rsidRPr="00C265C7">
              <w:rPr>
                <w:rFonts w:ascii="Times New Roman" w:hAnsi="Times New Roman" w:cs="Times New Roman"/>
              </w:rPr>
              <w:t>Yangınla mücadele ekipmanı</w:t>
            </w:r>
          </w:p>
        </w:tc>
        <w:tc>
          <w:tcPr>
            <w:tcW w:w="41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32D088" w14:textId="77777777" w:rsidR="00D73B4E" w:rsidRPr="00C265C7" w:rsidRDefault="00D73B4E" w:rsidP="0012209C">
            <w:pPr>
              <w:spacing w:before="100" w:beforeAutospacing="1" w:after="100" w:afterAutospacing="1"/>
              <w:ind w:left="110" w:hanging="58"/>
              <w:rPr>
                <w:rFonts w:ascii="Times New Roman" w:hAnsi="Times New Roman" w:cs="Times New Roman"/>
              </w:rPr>
            </w:pPr>
            <w:r w:rsidRPr="00C265C7">
              <w:rPr>
                <w:rFonts w:ascii="Times New Roman" w:hAnsi="Times New Roman" w:cs="Times New Roman"/>
              </w:rPr>
              <w:t>Ekipmanların yerinin gösterilmesi ve ne olduğu</w:t>
            </w:r>
          </w:p>
        </w:tc>
      </w:tr>
      <w:tr w:rsidR="00D73B4E" w:rsidRPr="008F5ACF" w14:paraId="16416DFF" w14:textId="77777777" w:rsidTr="0012209C">
        <w:trPr>
          <w:trHeight w:val="264"/>
        </w:trPr>
        <w:tc>
          <w:tcPr>
            <w:tcW w:w="1642"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tcPr>
          <w:p w14:paraId="39CD1123" w14:textId="77777777" w:rsidR="00D73B4E" w:rsidRPr="007C7378" w:rsidRDefault="00D73B4E" w:rsidP="0012209C">
            <w:pPr>
              <w:spacing w:before="100" w:beforeAutospacing="1" w:after="100" w:afterAutospacing="1"/>
              <w:ind w:firstLine="0"/>
              <w:rPr>
                <w:rFonts w:ascii="Times New Roman" w:hAnsi="Times New Roman" w:cs="Times New Roman"/>
              </w:rPr>
            </w:pPr>
            <w:r w:rsidRPr="007C7378">
              <w:rPr>
                <w:rFonts w:ascii="Times New Roman" w:hAnsi="Times New Roman" w:cs="Times New Roman"/>
                <w:b/>
                <w:bCs/>
              </w:rPr>
              <w:t xml:space="preserve">Sarı </w:t>
            </w:r>
          </w:p>
        </w:tc>
        <w:tc>
          <w:tcPr>
            <w:tcW w:w="27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B172C75" w14:textId="77777777" w:rsidR="00D73B4E" w:rsidRPr="00C265C7" w:rsidRDefault="00D73B4E" w:rsidP="0012209C">
            <w:pPr>
              <w:spacing w:before="100" w:beforeAutospacing="1" w:after="100" w:afterAutospacing="1"/>
              <w:ind w:left="110" w:firstLine="0"/>
              <w:rPr>
                <w:rFonts w:ascii="Times New Roman" w:hAnsi="Times New Roman" w:cs="Times New Roman"/>
              </w:rPr>
            </w:pPr>
            <w:r w:rsidRPr="00C265C7">
              <w:rPr>
                <w:rFonts w:ascii="Times New Roman" w:hAnsi="Times New Roman" w:cs="Times New Roman"/>
              </w:rPr>
              <w:t>Uyarı işareti</w:t>
            </w:r>
          </w:p>
        </w:tc>
        <w:tc>
          <w:tcPr>
            <w:tcW w:w="41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3113596" w14:textId="77777777" w:rsidR="00D73B4E" w:rsidRPr="00C265C7" w:rsidRDefault="00D73B4E" w:rsidP="0012209C">
            <w:pPr>
              <w:spacing w:before="100" w:beforeAutospacing="1" w:after="100" w:afterAutospacing="1"/>
              <w:ind w:left="110" w:hanging="58"/>
              <w:rPr>
                <w:rFonts w:ascii="Times New Roman" w:hAnsi="Times New Roman" w:cs="Times New Roman"/>
              </w:rPr>
            </w:pPr>
            <w:r w:rsidRPr="00C265C7">
              <w:rPr>
                <w:rFonts w:ascii="Times New Roman" w:hAnsi="Times New Roman" w:cs="Times New Roman"/>
              </w:rPr>
              <w:t>Dikkatli ol, önlem al, kontrol et</w:t>
            </w:r>
          </w:p>
        </w:tc>
      </w:tr>
      <w:tr w:rsidR="00D73B4E" w:rsidRPr="008F5ACF" w14:paraId="643ABF5E" w14:textId="77777777" w:rsidTr="0012209C">
        <w:trPr>
          <w:trHeight w:val="313"/>
        </w:trPr>
        <w:tc>
          <w:tcPr>
            <w:tcW w:w="1642" w:type="dxa"/>
            <w:tcBorders>
              <w:top w:val="single" w:sz="4" w:space="0" w:color="auto"/>
              <w:left w:val="single" w:sz="4" w:space="0" w:color="auto"/>
              <w:bottom w:val="single" w:sz="4" w:space="0" w:color="auto"/>
              <w:right w:val="single" w:sz="4" w:space="0" w:color="auto"/>
            </w:tcBorders>
            <w:shd w:val="clear" w:color="auto" w:fill="3366FF"/>
            <w:tcMar>
              <w:top w:w="0" w:type="dxa"/>
              <w:left w:w="70" w:type="dxa"/>
              <w:bottom w:w="0" w:type="dxa"/>
              <w:right w:w="70" w:type="dxa"/>
            </w:tcMar>
            <w:vAlign w:val="center"/>
          </w:tcPr>
          <w:p w14:paraId="67259372" w14:textId="77777777" w:rsidR="00D73B4E" w:rsidRPr="007C7378" w:rsidRDefault="00D73B4E" w:rsidP="0012209C">
            <w:pPr>
              <w:spacing w:before="100" w:beforeAutospacing="1" w:after="100" w:afterAutospacing="1"/>
              <w:ind w:firstLine="0"/>
              <w:rPr>
                <w:rFonts w:ascii="Times New Roman" w:hAnsi="Times New Roman" w:cs="Times New Roman"/>
              </w:rPr>
            </w:pPr>
            <w:r w:rsidRPr="007C7378">
              <w:rPr>
                <w:rFonts w:ascii="Times New Roman" w:hAnsi="Times New Roman" w:cs="Times New Roman"/>
                <w:b/>
                <w:bCs/>
              </w:rPr>
              <w:t>Mavi (1)</w:t>
            </w:r>
          </w:p>
        </w:tc>
        <w:tc>
          <w:tcPr>
            <w:tcW w:w="27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966504" w14:textId="77777777" w:rsidR="00D73B4E" w:rsidRPr="00C265C7" w:rsidRDefault="00D73B4E" w:rsidP="0012209C">
            <w:pPr>
              <w:spacing w:before="100" w:beforeAutospacing="1" w:after="100" w:afterAutospacing="1"/>
              <w:ind w:left="110" w:firstLine="0"/>
              <w:rPr>
                <w:rFonts w:ascii="Times New Roman" w:hAnsi="Times New Roman" w:cs="Times New Roman"/>
              </w:rPr>
            </w:pPr>
            <w:r w:rsidRPr="00C265C7">
              <w:rPr>
                <w:rFonts w:ascii="Times New Roman" w:hAnsi="Times New Roman" w:cs="Times New Roman"/>
              </w:rPr>
              <w:t>Zorunluluk işareti</w:t>
            </w:r>
          </w:p>
        </w:tc>
        <w:tc>
          <w:tcPr>
            <w:tcW w:w="41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FAE13CF" w14:textId="77777777" w:rsidR="00D73B4E" w:rsidRPr="00C265C7" w:rsidRDefault="00D73B4E" w:rsidP="0012209C">
            <w:pPr>
              <w:spacing w:before="100" w:beforeAutospacing="1" w:after="100" w:afterAutospacing="1"/>
              <w:ind w:left="110" w:hanging="58"/>
              <w:rPr>
                <w:rFonts w:ascii="Times New Roman" w:hAnsi="Times New Roman" w:cs="Times New Roman"/>
              </w:rPr>
            </w:pPr>
            <w:r w:rsidRPr="00C265C7">
              <w:rPr>
                <w:rFonts w:ascii="Times New Roman" w:hAnsi="Times New Roman" w:cs="Times New Roman"/>
              </w:rPr>
              <w:t>Özel bir davranış ya da eylem Kişisel koruyucu donanım kullan.</w:t>
            </w:r>
          </w:p>
        </w:tc>
      </w:tr>
      <w:tr w:rsidR="00D73B4E" w:rsidRPr="008F5ACF" w14:paraId="02532306" w14:textId="77777777" w:rsidTr="0012209C">
        <w:trPr>
          <w:cantSplit/>
          <w:trHeight w:val="331"/>
        </w:trPr>
        <w:tc>
          <w:tcPr>
            <w:tcW w:w="1642" w:type="dxa"/>
            <w:vMerge w:val="restart"/>
            <w:tcBorders>
              <w:top w:val="single" w:sz="4" w:space="0" w:color="auto"/>
              <w:left w:val="single" w:sz="4" w:space="0" w:color="auto"/>
              <w:bottom w:val="single" w:sz="4" w:space="0" w:color="auto"/>
              <w:right w:val="single" w:sz="4" w:space="0" w:color="auto"/>
            </w:tcBorders>
            <w:shd w:val="clear" w:color="auto" w:fill="339966"/>
            <w:tcMar>
              <w:top w:w="0" w:type="dxa"/>
              <w:left w:w="70" w:type="dxa"/>
              <w:bottom w:w="0" w:type="dxa"/>
              <w:right w:w="70" w:type="dxa"/>
            </w:tcMar>
            <w:vAlign w:val="center"/>
          </w:tcPr>
          <w:p w14:paraId="3CCC6AD1" w14:textId="77777777" w:rsidR="00D73B4E" w:rsidRPr="007C7378" w:rsidRDefault="00D73B4E" w:rsidP="0012209C">
            <w:pPr>
              <w:spacing w:before="100" w:beforeAutospacing="1" w:after="100" w:afterAutospacing="1"/>
              <w:ind w:firstLine="0"/>
              <w:rPr>
                <w:rFonts w:ascii="Times New Roman" w:hAnsi="Times New Roman" w:cs="Times New Roman"/>
              </w:rPr>
            </w:pPr>
            <w:r w:rsidRPr="007C7378">
              <w:rPr>
                <w:rFonts w:ascii="Times New Roman" w:hAnsi="Times New Roman" w:cs="Times New Roman"/>
                <w:b/>
                <w:bCs/>
              </w:rPr>
              <w:t>Yeşil</w:t>
            </w:r>
          </w:p>
        </w:tc>
        <w:tc>
          <w:tcPr>
            <w:tcW w:w="27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92A9C76" w14:textId="77777777" w:rsidR="00D73B4E" w:rsidRPr="00C265C7" w:rsidRDefault="00D73B4E" w:rsidP="0012209C">
            <w:pPr>
              <w:spacing w:before="100" w:beforeAutospacing="1" w:after="100" w:afterAutospacing="1"/>
              <w:ind w:left="110" w:firstLine="0"/>
              <w:rPr>
                <w:rFonts w:ascii="Times New Roman" w:hAnsi="Times New Roman" w:cs="Times New Roman"/>
              </w:rPr>
            </w:pPr>
            <w:r w:rsidRPr="00C265C7">
              <w:rPr>
                <w:rFonts w:ascii="Times New Roman" w:hAnsi="Times New Roman" w:cs="Times New Roman"/>
              </w:rPr>
              <w:t>Acil kaçış, ilk yardım işareti</w:t>
            </w:r>
          </w:p>
        </w:tc>
        <w:tc>
          <w:tcPr>
            <w:tcW w:w="41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2C107C0" w14:textId="77777777" w:rsidR="00D73B4E" w:rsidRPr="00C265C7" w:rsidRDefault="00D73B4E" w:rsidP="0012209C">
            <w:pPr>
              <w:spacing w:before="100" w:beforeAutospacing="1" w:after="100" w:afterAutospacing="1"/>
              <w:ind w:left="108" w:hanging="58"/>
              <w:contextualSpacing/>
              <w:rPr>
                <w:rFonts w:ascii="Times New Roman" w:hAnsi="Times New Roman" w:cs="Times New Roman"/>
              </w:rPr>
            </w:pPr>
            <w:r w:rsidRPr="00C265C7">
              <w:rPr>
                <w:rFonts w:ascii="Times New Roman" w:hAnsi="Times New Roman" w:cs="Times New Roman"/>
              </w:rPr>
              <w:t>Kapı</w:t>
            </w:r>
            <w:r>
              <w:rPr>
                <w:rFonts w:ascii="Times New Roman" w:hAnsi="Times New Roman" w:cs="Times New Roman"/>
              </w:rPr>
              <w:t>lar, çıkış yerleri ve yolları, </w:t>
            </w:r>
            <w:r w:rsidRPr="00C265C7">
              <w:rPr>
                <w:rFonts w:ascii="Times New Roman" w:hAnsi="Times New Roman" w:cs="Times New Roman"/>
              </w:rPr>
              <w:t>ekipman, tesisler</w:t>
            </w:r>
          </w:p>
        </w:tc>
      </w:tr>
      <w:tr w:rsidR="00D73B4E" w:rsidRPr="008F5ACF" w14:paraId="28BA5501" w14:textId="77777777" w:rsidTr="0012209C">
        <w:trPr>
          <w:cantSplit/>
          <w:trHeight w:val="294"/>
        </w:trPr>
        <w:tc>
          <w:tcPr>
            <w:tcW w:w="0" w:type="auto"/>
            <w:vMerge/>
            <w:tcBorders>
              <w:top w:val="single" w:sz="4" w:space="0" w:color="auto"/>
              <w:left w:val="single" w:sz="4" w:space="0" w:color="auto"/>
              <w:bottom w:val="single" w:sz="4" w:space="0" w:color="auto"/>
              <w:right w:val="single" w:sz="4" w:space="0" w:color="auto"/>
            </w:tcBorders>
            <w:shd w:val="clear" w:color="auto" w:fill="339966"/>
            <w:vAlign w:val="center"/>
          </w:tcPr>
          <w:p w14:paraId="4A736197" w14:textId="77777777" w:rsidR="00D73B4E" w:rsidRPr="007C7378" w:rsidRDefault="00D73B4E" w:rsidP="0012209C">
            <w:pPr>
              <w:ind w:firstLine="0"/>
              <w:rPr>
                <w:rFonts w:ascii="Times New Roman" w:hAnsi="Times New Roman" w:cs="Times New Roman"/>
              </w:rPr>
            </w:pPr>
          </w:p>
        </w:tc>
        <w:tc>
          <w:tcPr>
            <w:tcW w:w="276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773B17A" w14:textId="77777777" w:rsidR="00D73B4E" w:rsidRPr="00C265C7" w:rsidRDefault="00D73B4E" w:rsidP="0012209C">
            <w:pPr>
              <w:spacing w:before="100" w:beforeAutospacing="1" w:after="100" w:afterAutospacing="1"/>
              <w:ind w:left="110" w:firstLine="0"/>
              <w:rPr>
                <w:rFonts w:ascii="Times New Roman" w:hAnsi="Times New Roman" w:cs="Times New Roman"/>
              </w:rPr>
            </w:pPr>
            <w:r w:rsidRPr="00C265C7">
              <w:rPr>
                <w:rFonts w:ascii="Times New Roman" w:hAnsi="Times New Roman" w:cs="Times New Roman"/>
              </w:rPr>
              <w:t>Tehlike yok</w:t>
            </w:r>
          </w:p>
        </w:tc>
        <w:tc>
          <w:tcPr>
            <w:tcW w:w="415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6C7B13" w14:textId="77777777" w:rsidR="00D73B4E" w:rsidRPr="00C265C7" w:rsidRDefault="00D73B4E" w:rsidP="0012209C">
            <w:pPr>
              <w:spacing w:before="100" w:beforeAutospacing="1" w:after="100" w:afterAutospacing="1"/>
              <w:ind w:left="110" w:hanging="58"/>
              <w:rPr>
                <w:rFonts w:ascii="Times New Roman" w:hAnsi="Times New Roman" w:cs="Times New Roman"/>
              </w:rPr>
            </w:pPr>
            <w:r w:rsidRPr="00C265C7">
              <w:rPr>
                <w:rFonts w:ascii="Times New Roman" w:hAnsi="Times New Roman" w:cs="Times New Roman"/>
              </w:rPr>
              <w:t>Normale dön</w:t>
            </w:r>
          </w:p>
        </w:tc>
      </w:tr>
    </w:tbl>
    <w:p w14:paraId="077FA67F" w14:textId="77777777" w:rsidR="00BB4C6D" w:rsidRDefault="00BB4C6D" w:rsidP="00BB4C6D">
      <w:pPr>
        <w:jc w:val="center"/>
      </w:pPr>
    </w:p>
    <w:p w14:paraId="34E68754" w14:textId="7B9111CF" w:rsidR="003629C6" w:rsidRDefault="0063071D" w:rsidP="0050732B">
      <w:pPr>
        <w:pStyle w:val="Balk2"/>
      </w:pPr>
      <w:bookmarkStart w:id="47" w:name="_Toc189662181"/>
      <w:r>
        <w:t>BİNA VE KAT KROKİLERİ</w:t>
      </w:r>
      <w:bookmarkEnd w:id="47"/>
    </w:p>
    <w:p w14:paraId="72D52310" w14:textId="01D5B414" w:rsidR="00A73C65" w:rsidRPr="00BF6C66" w:rsidRDefault="0001527E">
      <w:pPr>
        <w:ind w:firstLine="0"/>
        <w:jc w:val="left"/>
        <w:rPr>
          <w:u w:val="single"/>
        </w:rPr>
      </w:pPr>
      <w:r>
        <w:rPr>
          <w:highlight w:val="yellow"/>
          <w:u w:val="single"/>
        </w:rPr>
        <w:t xml:space="preserve">Her Birim Tarafından </w:t>
      </w:r>
      <w:r w:rsidR="00BF6C66" w:rsidRPr="006A7844">
        <w:rPr>
          <w:highlight w:val="yellow"/>
          <w:u w:val="single"/>
        </w:rPr>
        <w:t>Eklenecek…</w:t>
      </w:r>
    </w:p>
    <w:p w14:paraId="69A9D184" w14:textId="1D221C01" w:rsidR="00751059" w:rsidRDefault="00A73C65" w:rsidP="00A73C65">
      <w:pPr>
        <w:pStyle w:val="Balk1"/>
      </w:pPr>
      <w:bookmarkStart w:id="48" w:name="_Toc189662182"/>
      <w:r>
        <w:t>İLKYARDIM ÇANTASI</w:t>
      </w:r>
      <w:bookmarkEnd w:id="48"/>
    </w:p>
    <w:p w14:paraId="62CC18D2" w14:textId="77777777" w:rsidR="00AD0FDE" w:rsidRDefault="00AD0FDE" w:rsidP="00AD0FDE">
      <w:r>
        <w:t>TANIMI: Aniden hastalanan veya kazaya uğrayan kişiye yapılacak ilk müdahalede kullanılmak için içerisinde çeşitli ilk yardım malzemelerinin bulunduğu çantadır.</w:t>
      </w:r>
    </w:p>
    <w:p w14:paraId="4AE10CC0" w14:textId="77777777" w:rsidR="00AD0FDE" w:rsidRDefault="00AD0FDE" w:rsidP="00AD0FDE">
      <w:r>
        <w:t>YAPISI: İlk yardım çantası, kullanıldığı yere göre değişik büyüklükleri olan, darbelere dayanıklı malzemeden imal edilmiş kutudur.</w:t>
      </w:r>
    </w:p>
    <w:p w14:paraId="30E4C94D" w14:textId="77777777" w:rsidR="0019213D" w:rsidRDefault="0019213D" w:rsidP="00AD0FDE">
      <w:pPr>
        <w:sectPr w:rsidR="0019213D" w:rsidSect="00A31E55">
          <w:headerReference w:type="first" r:id="rId29"/>
          <w:pgSz w:w="11906" w:h="16838"/>
          <w:pgMar w:top="1418" w:right="1418" w:bottom="1418" w:left="1701" w:header="709" w:footer="709" w:gutter="0"/>
          <w:pgNumType w:start="1"/>
          <w:cols w:space="708"/>
          <w:titlePg/>
          <w:docGrid w:linePitch="360"/>
        </w:sectPr>
      </w:pPr>
    </w:p>
    <w:p w14:paraId="36B30122" w14:textId="77777777" w:rsidR="00AD0FDE" w:rsidRDefault="00AD0FDE" w:rsidP="00AD0FDE">
      <w:r>
        <w:t>Çantanın üzerinde mutlaka Kızılay’ı simgeleyen hilal olmalıdır.</w:t>
      </w:r>
    </w:p>
    <w:p w14:paraId="019F3321" w14:textId="54C1FBC6" w:rsidR="00136009" w:rsidRDefault="0019213D" w:rsidP="00AD0FDE">
      <w:r w:rsidRPr="00A14C88">
        <w:rPr>
          <w:lang w:eastAsia="tr-TR"/>
        </w:rPr>
        <w:drawing>
          <wp:inline distT="0" distB="0" distL="0" distR="0" wp14:anchorId="59E00EFC" wp14:editId="39EB8302">
            <wp:extent cx="1638300" cy="857250"/>
            <wp:effectExtent l="0" t="0" r="0" b="0"/>
            <wp:docPr id="1677283592" name="Resim 21"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6" descr="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8300" cy="857250"/>
                    </a:xfrm>
                    <a:prstGeom prst="rect">
                      <a:avLst/>
                    </a:prstGeom>
                    <a:noFill/>
                    <a:ln>
                      <a:noFill/>
                    </a:ln>
                  </pic:spPr>
                </pic:pic>
              </a:graphicData>
            </a:graphic>
          </wp:inline>
        </w:drawing>
      </w:r>
    </w:p>
    <w:p w14:paraId="540B57CD" w14:textId="77777777" w:rsidR="0019213D" w:rsidRDefault="0019213D" w:rsidP="00AD0FDE">
      <w:pPr>
        <w:sectPr w:rsidR="0019213D" w:rsidSect="0019213D">
          <w:type w:val="continuous"/>
          <w:pgSz w:w="11906" w:h="16838"/>
          <w:pgMar w:top="1418" w:right="1418" w:bottom="1418" w:left="1701" w:header="709" w:footer="709" w:gutter="0"/>
          <w:pgNumType w:start="1" w:chapStyle="1"/>
          <w:cols w:num="2" w:space="708"/>
          <w:titlePg/>
          <w:docGrid w:linePitch="360"/>
        </w:sectPr>
      </w:pPr>
    </w:p>
    <w:p w14:paraId="3687F111" w14:textId="0C3F57F6" w:rsidR="00A73C65" w:rsidRDefault="00AD0FDE" w:rsidP="00AD0FDE">
      <w:r>
        <w:t>Çantanın içerisi sarsıntılardan ( taşınırken ) malzemelerin hasar görmemesi için sünger, dışı ise toz ve nem aldırmayacak şekilde imal edilmiş olmalıdır.Çantanın içerisinde aşağıda belirtilen ilk yardım malzemeleri mutlaka olmalıdır.</w:t>
      </w:r>
    </w:p>
    <w:p w14:paraId="3E9AA7BF" w14:textId="77777777" w:rsidR="00200F8A" w:rsidRDefault="00200F8A" w:rsidP="00200F8A">
      <w:r>
        <w:t>TEKNİK ÖZELLİKLERİ:</w:t>
      </w:r>
    </w:p>
    <w:p w14:paraId="4E22311D" w14:textId="299E9295" w:rsidR="00200F8A" w:rsidRDefault="00200F8A" w:rsidP="00652F3B">
      <w:pPr>
        <w:pStyle w:val="ListeParagraf"/>
        <w:numPr>
          <w:ilvl w:val="2"/>
          <w:numId w:val="19"/>
        </w:numPr>
        <w:ind w:left="709"/>
      </w:pPr>
      <w:r>
        <w:t>İlk yardım çantası kullanım yerlerine göre değişik büyüklüklerde olabilir.</w:t>
      </w:r>
    </w:p>
    <w:p w14:paraId="10C30080" w14:textId="7BA8800D" w:rsidR="00200F8A" w:rsidRDefault="00200F8A" w:rsidP="00652F3B">
      <w:pPr>
        <w:pStyle w:val="ListeParagraf"/>
        <w:numPr>
          <w:ilvl w:val="2"/>
          <w:numId w:val="19"/>
        </w:numPr>
        <w:ind w:left="709"/>
      </w:pPr>
      <w:r>
        <w:t>Çanta, darbelere dayanıklı malzemeden imal edilmeli, içine toz ve nem aldırmamalı, içi ise sünger kaplı olmalıdır.</w:t>
      </w:r>
    </w:p>
    <w:p w14:paraId="23F6F59C" w14:textId="374D6A0D" w:rsidR="00200F8A" w:rsidRDefault="00200F8A" w:rsidP="00652F3B">
      <w:pPr>
        <w:pStyle w:val="ListeParagraf"/>
        <w:numPr>
          <w:ilvl w:val="2"/>
          <w:numId w:val="19"/>
        </w:numPr>
        <w:ind w:left="709"/>
      </w:pPr>
      <w:r>
        <w:t>Çantanın üzerinde Kızılay’ı simgeleyen hilal mutlaka olmalıdır.</w:t>
      </w:r>
    </w:p>
    <w:p w14:paraId="5439239C" w14:textId="3B4568B9" w:rsidR="00200F8A" w:rsidRDefault="00200F8A" w:rsidP="00652F3B">
      <w:pPr>
        <w:pStyle w:val="ListeParagraf"/>
        <w:numPr>
          <w:ilvl w:val="2"/>
          <w:numId w:val="19"/>
        </w:numPr>
        <w:ind w:left="709"/>
      </w:pPr>
      <w:r>
        <w:lastRenderedPageBreak/>
        <w:t>Çantanın kapağı herkes tarafından kolaylıkla açılabilir olmalı.</w:t>
      </w:r>
    </w:p>
    <w:p w14:paraId="2F17EB85" w14:textId="391E42F8" w:rsidR="00200F8A" w:rsidRDefault="00200F8A" w:rsidP="00652F3B">
      <w:pPr>
        <w:pStyle w:val="ListeParagraf"/>
        <w:numPr>
          <w:ilvl w:val="2"/>
          <w:numId w:val="19"/>
        </w:numPr>
        <w:ind w:left="709"/>
      </w:pPr>
      <w:r>
        <w:t>Çantanın taşıma sapı olmalıdır.</w:t>
      </w:r>
    </w:p>
    <w:p w14:paraId="43B30A9C" w14:textId="76B3F86E" w:rsidR="00200F8A" w:rsidRDefault="00200F8A" w:rsidP="00652F3B">
      <w:pPr>
        <w:pStyle w:val="ListeParagraf"/>
        <w:numPr>
          <w:ilvl w:val="2"/>
          <w:numId w:val="19"/>
        </w:numPr>
        <w:ind w:left="709"/>
      </w:pPr>
      <w:r>
        <w:t>İlk yardım çantasının içerisinde mutlaka bulunması gereken malzemeler;</w:t>
      </w:r>
    </w:p>
    <w:p w14:paraId="46AACC7A" w14:textId="43592F85" w:rsidR="00200F8A" w:rsidRDefault="00200F8A" w:rsidP="00652F3B">
      <w:pPr>
        <w:pStyle w:val="ListeParagraf"/>
        <w:numPr>
          <w:ilvl w:val="1"/>
          <w:numId w:val="21"/>
        </w:numPr>
      </w:pPr>
      <w:r>
        <w:t>Oksijenli su,</w:t>
      </w:r>
    </w:p>
    <w:p w14:paraId="21733AF1" w14:textId="20FB1B39" w:rsidR="00200F8A" w:rsidRDefault="00200F8A" w:rsidP="00652F3B">
      <w:pPr>
        <w:pStyle w:val="ListeParagraf"/>
        <w:numPr>
          <w:ilvl w:val="1"/>
          <w:numId w:val="21"/>
        </w:numPr>
      </w:pPr>
      <w:r>
        <w:t>Gazlı bez,</w:t>
      </w:r>
    </w:p>
    <w:p w14:paraId="5CA8E220" w14:textId="7F731A3C" w:rsidR="00200F8A" w:rsidRDefault="00200F8A" w:rsidP="00652F3B">
      <w:pPr>
        <w:pStyle w:val="ListeParagraf"/>
        <w:numPr>
          <w:ilvl w:val="1"/>
          <w:numId w:val="21"/>
        </w:numPr>
      </w:pPr>
      <w:r>
        <w:t>Pamuk,</w:t>
      </w:r>
    </w:p>
    <w:p w14:paraId="55F7D6C4" w14:textId="18A9D3C5" w:rsidR="00200F8A" w:rsidRDefault="00200F8A" w:rsidP="00652F3B">
      <w:pPr>
        <w:pStyle w:val="ListeParagraf"/>
        <w:numPr>
          <w:ilvl w:val="1"/>
          <w:numId w:val="21"/>
        </w:numPr>
      </w:pPr>
      <w:r>
        <w:t>Serum fizyolojik % 0.9 luk,</w:t>
      </w:r>
    </w:p>
    <w:p w14:paraId="1FF701AF" w14:textId="4975C8D7" w:rsidR="00200F8A" w:rsidRDefault="00200F8A" w:rsidP="00652F3B">
      <w:pPr>
        <w:pStyle w:val="ListeParagraf"/>
        <w:numPr>
          <w:ilvl w:val="1"/>
          <w:numId w:val="21"/>
        </w:numPr>
      </w:pPr>
      <w:r>
        <w:t>Üçgen sargı bezi,</w:t>
      </w:r>
    </w:p>
    <w:p w14:paraId="6208604D" w14:textId="45E99698" w:rsidR="00200F8A" w:rsidRDefault="00200F8A" w:rsidP="00652F3B">
      <w:pPr>
        <w:pStyle w:val="ListeParagraf"/>
        <w:numPr>
          <w:ilvl w:val="1"/>
          <w:numId w:val="21"/>
        </w:numPr>
      </w:pPr>
      <w:r>
        <w:t>Silindir sargı bezi,</w:t>
      </w:r>
    </w:p>
    <w:p w14:paraId="76635FFB" w14:textId="6BF0B040" w:rsidR="00200F8A" w:rsidRDefault="00200F8A" w:rsidP="00652F3B">
      <w:pPr>
        <w:pStyle w:val="ListeParagraf"/>
        <w:numPr>
          <w:ilvl w:val="1"/>
          <w:numId w:val="21"/>
        </w:numPr>
      </w:pPr>
      <w:r>
        <w:t>Elastik sargı bezi,</w:t>
      </w:r>
    </w:p>
    <w:p w14:paraId="7998B984" w14:textId="77777777" w:rsidR="002265E0" w:rsidRDefault="00200F8A" w:rsidP="00652F3B">
      <w:pPr>
        <w:pStyle w:val="ListeParagraf"/>
        <w:numPr>
          <w:ilvl w:val="1"/>
          <w:numId w:val="21"/>
        </w:numPr>
      </w:pPr>
      <w:r>
        <w:t>Yara bandı,</w:t>
      </w:r>
    </w:p>
    <w:p w14:paraId="3270E23A" w14:textId="7C264FC4" w:rsidR="00200F8A" w:rsidRDefault="00200F8A" w:rsidP="00652F3B">
      <w:pPr>
        <w:pStyle w:val="ListeParagraf"/>
        <w:numPr>
          <w:ilvl w:val="1"/>
          <w:numId w:val="21"/>
        </w:numPr>
      </w:pPr>
      <w:r>
        <w:t>Flaster,</w:t>
      </w:r>
    </w:p>
    <w:p w14:paraId="2FA39AA5" w14:textId="08076EF8" w:rsidR="00200F8A" w:rsidRDefault="00200F8A" w:rsidP="00652F3B">
      <w:pPr>
        <w:pStyle w:val="ListeParagraf"/>
        <w:numPr>
          <w:ilvl w:val="1"/>
          <w:numId w:val="21"/>
        </w:numPr>
      </w:pPr>
      <w:r>
        <w:t>Çengel iğne,</w:t>
      </w:r>
    </w:p>
    <w:p w14:paraId="36F77667" w14:textId="04743B6A" w:rsidR="00AD0FDE" w:rsidRDefault="00200F8A" w:rsidP="00652F3B">
      <w:pPr>
        <w:pStyle w:val="ListeParagraf"/>
        <w:numPr>
          <w:ilvl w:val="1"/>
          <w:numId w:val="21"/>
        </w:numPr>
      </w:pPr>
      <w:r>
        <w:t>Turnike lastiği,</w:t>
      </w:r>
    </w:p>
    <w:p w14:paraId="6441A945" w14:textId="67FB8C67" w:rsidR="002265E0" w:rsidRDefault="002265E0" w:rsidP="00652F3B">
      <w:pPr>
        <w:pStyle w:val="ListeParagraf"/>
        <w:numPr>
          <w:ilvl w:val="1"/>
          <w:numId w:val="21"/>
        </w:numPr>
      </w:pPr>
      <w:r>
        <w:t>Makas,</w:t>
      </w:r>
    </w:p>
    <w:p w14:paraId="2EAC6410" w14:textId="6EE1B184" w:rsidR="002265E0" w:rsidRDefault="002265E0" w:rsidP="00652F3B">
      <w:pPr>
        <w:pStyle w:val="ListeParagraf"/>
        <w:numPr>
          <w:ilvl w:val="1"/>
          <w:numId w:val="21"/>
        </w:numPr>
      </w:pPr>
      <w:r>
        <w:t>Amonyak-kolonya</w:t>
      </w:r>
    </w:p>
    <w:p w14:paraId="77C5868E" w14:textId="77777777" w:rsidR="004F5493" w:rsidRDefault="0030385C" w:rsidP="004F5493">
      <w:r>
        <w:t>Not: İlk yardım çantasında iş yerinin özelliğine uygun (zehirlenme, yılan sokması v.b. şeylerin çok olduğu yerlerde) acil ihtiyaç duyulabilecek malzemeler de siparişte belirtilmelidir.</w:t>
      </w:r>
    </w:p>
    <w:p w14:paraId="73D3046B" w14:textId="77777777" w:rsidR="00F045D1" w:rsidRDefault="0030385C" w:rsidP="00F045D1">
      <w:r>
        <w:t>Çanta üzerinde;</w:t>
      </w:r>
      <w:r w:rsidR="00F539F3">
        <w:t xml:space="preserve"> </w:t>
      </w:r>
      <w:r>
        <w:t>Hilal</w:t>
      </w:r>
      <w:r w:rsidR="00F539F3">
        <w:t xml:space="preserve"> olmalıdır.</w:t>
      </w:r>
      <w:r w:rsidR="004F5493">
        <w:t xml:space="preserve"> </w:t>
      </w:r>
      <w:r>
        <w:t>İlk Yardım Malzemeleri Üzerinde;</w:t>
      </w:r>
      <w:r w:rsidR="009A380B">
        <w:t xml:space="preserve"> </w:t>
      </w:r>
      <w:r>
        <w:t>Yapımcı firma adı ve sembolü,</w:t>
      </w:r>
      <w:r w:rsidR="009A380B">
        <w:t xml:space="preserve"> </w:t>
      </w:r>
      <w:r>
        <w:t>İmal yılı ve son kullanım tarihi, silinmeyecek şekilde bulunmalıdır.</w:t>
      </w:r>
      <w:r w:rsidR="00F045D1">
        <w:t xml:space="preserve"> </w:t>
      </w:r>
    </w:p>
    <w:p w14:paraId="70A2DE54" w14:textId="6743E4E3" w:rsidR="00F045D1" w:rsidRDefault="00AB513E" w:rsidP="00F045D1">
      <w:pPr>
        <w:pStyle w:val="Balk1"/>
      </w:pPr>
      <w:bookmarkStart w:id="49" w:name="_Toc189662183"/>
      <w:r>
        <w:t>EKİPLER</w:t>
      </w:r>
      <w:bookmarkEnd w:id="49"/>
      <w:r w:rsidR="00F045D1">
        <w:t xml:space="preserve"> </w:t>
      </w:r>
    </w:p>
    <w:p w14:paraId="32B0C1E4" w14:textId="15411A51" w:rsidR="003A19B2" w:rsidRPr="003A19B2" w:rsidRDefault="003A19B2" w:rsidP="003A19B2">
      <w:r>
        <w:t>Bu alanlar doldurulacak olup acil durumda aktif olarak görev alacak personeli ifade etmektedir.</w:t>
      </w:r>
    </w:p>
    <w:p w14:paraId="3C61BEBF" w14:textId="7F969C18" w:rsidR="001F5882" w:rsidRPr="001F5882" w:rsidRDefault="0030539E" w:rsidP="007818C1">
      <w:pPr>
        <w:pStyle w:val="Balk2"/>
      </w:pPr>
      <w:bookmarkStart w:id="50" w:name="_Toc189662184"/>
      <w:r w:rsidRPr="0030539E">
        <w:t>YANGIN SÖNDÜRME EKİP LİSTESİ</w:t>
      </w:r>
      <w:bookmarkEnd w:id="50"/>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6"/>
        <w:gridCol w:w="2879"/>
        <w:gridCol w:w="2534"/>
        <w:gridCol w:w="2508"/>
      </w:tblGrid>
      <w:tr w:rsidR="002A79B6" w:rsidRPr="002A79B6" w14:paraId="344EC985" w14:textId="77777777" w:rsidTr="002A79B6">
        <w:trPr>
          <w:trHeight w:val="340"/>
          <w:jc w:val="center"/>
        </w:trPr>
        <w:tc>
          <w:tcPr>
            <w:tcW w:w="477" w:type="pct"/>
            <w:shd w:val="clear" w:color="auto" w:fill="auto"/>
            <w:noWrap/>
            <w:vAlign w:val="center"/>
            <w:hideMark/>
          </w:tcPr>
          <w:p w14:paraId="1E9419D8" w14:textId="77777777" w:rsidR="002A79B6" w:rsidRPr="002A79B6" w:rsidRDefault="002A79B6" w:rsidP="002A79B6">
            <w:pPr>
              <w:ind w:firstLine="52"/>
              <w:rPr>
                <w:rFonts w:cs="Times New Roman"/>
                <w:b/>
                <w:bCs/>
                <w:color w:val="000000"/>
                <w:sz w:val="20"/>
                <w:szCs w:val="20"/>
              </w:rPr>
            </w:pPr>
            <w:r w:rsidRPr="002A79B6">
              <w:rPr>
                <w:rFonts w:cs="Times New Roman"/>
                <w:b/>
                <w:bCs/>
                <w:color w:val="000000"/>
                <w:sz w:val="20"/>
                <w:szCs w:val="20"/>
              </w:rPr>
              <w:t>S.NO</w:t>
            </w:r>
          </w:p>
        </w:tc>
        <w:tc>
          <w:tcPr>
            <w:tcW w:w="1644" w:type="pct"/>
            <w:shd w:val="clear" w:color="auto" w:fill="auto"/>
            <w:noWrap/>
            <w:vAlign w:val="center"/>
            <w:hideMark/>
          </w:tcPr>
          <w:p w14:paraId="32B028F8" w14:textId="77777777" w:rsidR="002A79B6" w:rsidRPr="002A79B6" w:rsidRDefault="002A79B6" w:rsidP="002A79B6">
            <w:pPr>
              <w:ind w:firstLine="52"/>
              <w:rPr>
                <w:rFonts w:cs="Times New Roman"/>
                <w:b/>
                <w:bCs/>
                <w:color w:val="000000"/>
                <w:sz w:val="20"/>
                <w:szCs w:val="20"/>
              </w:rPr>
            </w:pPr>
            <w:r w:rsidRPr="002A79B6">
              <w:rPr>
                <w:rFonts w:cs="Times New Roman"/>
                <w:b/>
                <w:bCs/>
                <w:color w:val="000000"/>
                <w:sz w:val="20"/>
                <w:szCs w:val="20"/>
              </w:rPr>
              <w:t>ADI VE SOYADI</w:t>
            </w:r>
          </w:p>
        </w:tc>
        <w:tc>
          <w:tcPr>
            <w:tcW w:w="1447" w:type="pct"/>
            <w:shd w:val="clear" w:color="auto" w:fill="auto"/>
            <w:noWrap/>
            <w:vAlign w:val="center"/>
            <w:hideMark/>
          </w:tcPr>
          <w:p w14:paraId="2B208018" w14:textId="77777777" w:rsidR="002A79B6" w:rsidRPr="002A79B6" w:rsidRDefault="002A79B6" w:rsidP="002A79B6">
            <w:pPr>
              <w:ind w:firstLine="52"/>
              <w:rPr>
                <w:rFonts w:cs="Times New Roman"/>
                <w:b/>
                <w:bCs/>
                <w:color w:val="000000"/>
                <w:sz w:val="20"/>
                <w:szCs w:val="20"/>
              </w:rPr>
            </w:pPr>
            <w:r w:rsidRPr="002A79B6">
              <w:rPr>
                <w:rFonts w:cs="Times New Roman"/>
                <w:b/>
                <w:bCs/>
                <w:color w:val="000000"/>
                <w:sz w:val="20"/>
                <w:szCs w:val="20"/>
              </w:rPr>
              <w:t>EKİPTEKİ GÖREVİ</w:t>
            </w:r>
          </w:p>
        </w:tc>
        <w:tc>
          <w:tcPr>
            <w:tcW w:w="1432" w:type="pct"/>
            <w:shd w:val="clear" w:color="auto" w:fill="auto"/>
            <w:noWrap/>
            <w:vAlign w:val="center"/>
            <w:hideMark/>
          </w:tcPr>
          <w:p w14:paraId="3C8D83CD" w14:textId="77777777" w:rsidR="002A79B6" w:rsidRPr="002A79B6" w:rsidRDefault="002A79B6" w:rsidP="002A79B6">
            <w:pPr>
              <w:ind w:firstLine="52"/>
              <w:rPr>
                <w:rFonts w:cs="Times New Roman"/>
                <w:b/>
                <w:bCs/>
                <w:color w:val="000000"/>
                <w:sz w:val="20"/>
                <w:szCs w:val="20"/>
              </w:rPr>
            </w:pPr>
            <w:r w:rsidRPr="002A79B6">
              <w:rPr>
                <w:rFonts w:cs="Times New Roman"/>
                <w:b/>
                <w:bCs/>
                <w:color w:val="000000"/>
                <w:sz w:val="20"/>
                <w:szCs w:val="20"/>
              </w:rPr>
              <w:t>CEP TEL</w:t>
            </w:r>
          </w:p>
        </w:tc>
      </w:tr>
      <w:tr w:rsidR="002A79B6" w:rsidRPr="002A79B6" w14:paraId="524129C4" w14:textId="77777777" w:rsidTr="002A79B6">
        <w:trPr>
          <w:trHeight w:val="555"/>
          <w:jc w:val="center"/>
        </w:trPr>
        <w:tc>
          <w:tcPr>
            <w:tcW w:w="477" w:type="pct"/>
            <w:shd w:val="clear" w:color="auto" w:fill="auto"/>
            <w:noWrap/>
            <w:vAlign w:val="center"/>
            <w:hideMark/>
          </w:tcPr>
          <w:p w14:paraId="4D95BA0C" w14:textId="77777777" w:rsidR="002A79B6" w:rsidRPr="002A79B6" w:rsidRDefault="002A79B6" w:rsidP="002A79B6">
            <w:pPr>
              <w:ind w:firstLine="52"/>
              <w:jc w:val="center"/>
              <w:rPr>
                <w:rFonts w:cs="Times New Roman"/>
                <w:b/>
                <w:color w:val="000000"/>
                <w:sz w:val="20"/>
                <w:szCs w:val="20"/>
              </w:rPr>
            </w:pPr>
            <w:r w:rsidRPr="002A79B6">
              <w:rPr>
                <w:rFonts w:cs="Times New Roman"/>
                <w:b/>
                <w:color w:val="000000"/>
                <w:sz w:val="20"/>
                <w:szCs w:val="20"/>
              </w:rPr>
              <w:t>1</w:t>
            </w:r>
          </w:p>
        </w:tc>
        <w:tc>
          <w:tcPr>
            <w:tcW w:w="1644" w:type="pct"/>
            <w:shd w:val="clear" w:color="auto" w:fill="auto"/>
            <w:noWrap/>
            <w:vAlign w:val="center"/>
          </w:tcPr>
          <w:p w14:paraId="040F4A2F" w14:textId="40B05AEC" w:rsidR="002A79B6" w:rsidRPr="002A79B6" w:rsidRDefault="002A79B6" w:rsidP="002A79B6">
            <w:pPr>
              <w:ind w:firstLine="52"/>
              <w:rPr>
                <w:rFonts w:cs="Times New Roman"/>
                <w:bCs/>
                <w:color w:val="000000"/>
                <w:sz w:val="20"/>
                <w:szCs w:val="20"/>
              </w:rPr>
            </w:pPr>
          </w:p>
        </w:tc>
        <w:tc>
          <w:tcPr>
            <w:tcW w:w="1447" w:type="pct"/>
            <w:shd w:val="clear" w:color="auto" w:fill="auto"/>
            <w:noWrap/>
            <w:vAlign w:val="center"/>
          </w:tcPr>
          <w:p w14:paraId="599DAF29" w14:textId="114289E2" w:rsidR="002A79B6" w:rsidRPr="002A79B6" w:rsidRDefault="002A79B6" w:rsidP="002A79B6">
            <w:pPr>
              <w:ind w:firstLine="52"/>
              <w:rPr>
                <w:rFonts w:cs="Times New Roman"/>
                <w:bCs/>
                <w:color w:val="000000"/>
                <w:sz w:val="16"/>
                <w:szCs w:val="16"/>
              </w:rPr>
            </w:pPr>
          </w:p>
        </w:tc>
        <w:tc>
          <w:tcPr>
            <w:tcW w:w="1432" w:type="pct"/>
            <w:shd w:val="clear" w:color="auto" w:fill="auto"/>
            <w:noWrap/>
            <w:vAlign w:val="center"/>
          </w:tcPr>
          <w:p w14:paraId="1BF55D43" w14:textId="61804777" w:rsidR="002A79B6" w:rsidRPr="002A79B6" w:rsidRDefault="002A79B6" w:rsidP="002A79B6">
            <w:pPr>
              <w:ind w:firstLine="52"/>
              <w:rPr>
                <w:rFonts w:cs="Times New Roman"/>
                <w:sz w:val="20"/>
                <w:szCs w:val="20"/>
              </w:rPr>
            </w:pPr>
          </w:p>
        </w:tc>
      </w:tr>
      <w:tr w:rsidR="002A79B6" w:rsidRPr="002A79B6" w14:paraId="58F45F99" w14:textId="77777777" w:rsidTr="002A79B6">
        <w:trPr>
          <w:trHeight w:val="397"/>
          <w:jc w:val="center"/>
        </w:trPr>
        <w:tc>
          <w:tcPr>
            <w:tcW w:w="477" w:type="pct"/>
            <w:shd w:val="clear" w:color="auto" w:fill="auto"/>
            <w:noWrap/>
            <w:vAlign w:val="center"/>
            <w:hideMark/>
          </w:tcPr>
          <w:p w14:paraId="28EC1A4C" w14:textId="77777777" w:rsidR="002A79B6" w:rsidRPr="002A79B6" w:rsidRDefault="002A79B6" w:rsidP="002A79B6">
            <w:pPr>
              <w:ind w:firstLine="52"/>
              <w:jc w:val="center"/>
              <w:rPr>
                <w:rFonts w:cs="Times New Roman"/>
                <w:b/>
                <w:color w:val="000000"/>
                <w:sz w:val="20"/>
                <w:szCs w:val="20"/>
              </w:rPr>
            </w:pPr>
            <w:r w:rsidRPr="002A79B6">
              <w:rPr>
                <w:rFonts w:cs="Times New Roman"/>
                <w:b/>
                <w:color w:val="000000"/>
                <w:sz w:val="20"/>
                <w:szCs w:val="20"/>
              </w:rPr>
              <w:t>2</w:t>
            </w:r>
          </w:p>
        </w:tc>
        <w:tc>
          <w:tcPr>
            <w:tcW w:w="1644" w:type="pct"/>
            <w:shd w:val="clear" w:color="auto" w:fill="auto"/>
            <w:noWrap/>
            <w:vAlign w:val="center"/>
          </w:tcPr>
          <w:p w14:paraId="04B9A423" w14:textId="6888B840" w:rsidR="002A79B6" w:rsidRPr="002A79B6" w:rsidRDefault="002A79B6" w:rsidP="002A79B6">
            <w:pPr>
              <w:ind w:firstLine="52"/>
              <w:rPr>
                <w:rFonts w:cs="Times New Roman"/>
                <w:bCs/>
                <w:color w:val="000000"/>
                <w:sz w:val="20"/>
                <w:szCs w:val="20"/>
              </w:rPr>
            </w:pPr>
          </w:p>
        </w:tc>
        <w:tc>
          <w:tcPr>
            <w:tcW w:w="1447" w:type="pct"/>
            <w:shd w:val="clear" w:color="auto" w:fill="auto"/>
            <w:noWrap/>
            <w:vAlign w:val="center"/>
          </w:tcPr>
          <w:p w14:paraId="60DA93FA" w14:textId="4893C8BC" w:rsidR="002A79B6" w:rsidRPr="002A79B6" w:rsidRDefault="002A79B6" w:rsidP="002A79B6">
            <w:pPr>
              <w:ind w:firstLine="52"/>
              <w:rPr>
                <w:rFonts w:cs="Times New Roman"/>
                <w:bCs/>
                <w:color w:val="000000"/>
                <w:sz w:val="16"/>
                <w:szCs w:val="16"/>
              </w:rPr>
            </w:pPr>
          </w:p>
        </w:tc>
        <w:tc>
          <w:tcPr>
            <w:tcW w:w="1432" w:type="pct"/>
            <w:shd w:val="clear" w:color="auto" w:fill="auto"/>
            <w:noWrap/>
            <w:vAlign w:val="center"/>
          </w:tcPr>
          <w:p w14:paraId="0CA5323B" w14:textId="489CF5F0" w:rsidR="002A79B6" w:rsidRPr="002A79B6" w:rsidRDefault="002A79B6" w:rsidP="002A79B6">
            <w:pPr>
              <w:ind w:firstLine="52"/>
              <w:rPr>
                <w:rFonts w:cs="Times New Roman"/>
                <w:color w:val="000000"/>
                <w:sz w:val="20"/>
                <w:szCs w:val="20"/>
              </w:rPr>
            </w:pPr>
          </w:p>
        </w:tc>
      </w:tr>
      <w:tr w:rsidR="002A79B6" w:rsidRPr="002A79B6" w14:paraId="21F53DD0" w14:textId="77777777" w:rsidTr="002A79B6">
        <w:trPr>
          <w:trHeight w:val="397"/>
          <w:jc w:val="center"/>
        </w:trPr>
        <w:tc>
          <w:tcPr>
            <w:tcW w:w="477" w:type="pct"/>
            <w:shd w:val="clear" w:color="auto" w:fill="auto"/>
            <w:noWrap/>
            <w:vAlign w:val="center"/>
            <w:hideMark/>
          </w:tcPr>
          <w:p w14:paraId="32044327" w14:textId="77777777" w:rsidR="002A79B6" w:rsidRPr="002A79B6" w:rsidRDefault="002A79B6" w:rsidP="002A79B6">
            <w:pPr>
              <w:ind w:firstLine="52"/>
              <w:jc w:val="center"/>
              <w:rPr>
                <w:rFonts w:cs="Times New Roman"/>
                <w:b/>
                <w:color w:val="000000"/>
                <w:sz w:val="20"/>
                <w:szCs w:val="20"/>
              </w:rPr>
            </w:pPr>
            <w:r w:rsidRPr="002A79B6">
              <w:rPr>
                <w:rFonts w:cs="Times New Roman"/>
                <w:b/>
                <w:color w:val="000000"/>
                <w:sz w:val="20"/>
                <w:szCs w:val="20"/>
              </w:rPr>
              <w:t>3</w:t>
            </w:r>
          </w:p>
        </w:tc>
        <w:tc>
          <w:tcPr>
            <w:tcW w:w="1644" w:type="pct"/>
            <w:shd w:val="clear" w:color="auto" w:fill="auto"/>
            <w:noWrap/>
            <w:vAlign w:val="center"/>
          </w:tcPr>
          <w:p w14:paraId="68910F73" w14:textId="10FB45A9" w:rsidR="002A79B6" w:rsidRPr="002A79B6" w:rsidRDefault="002A79B6" w:rsidP="002A79B6">
            <w:pPr>
              <w:ind w:firstLine="52"/>
              <w:rPr>
                <w:rFonts w:cs="Times New Roman"/>
                <w:bCs/>
                <w:color w:val="000000"/>
                <w:sz w:val="20"/>
                <w:szCs w:val="20"/>
              </w:rPr>
            </w:pPr>
          </w:p>
        </w:tc>
        <w:tc>
          <w:tcPr>
            <w:tcW w:w="1447" w:type="pct"/>
            <w:shd w:val="clear" w:color="auto" w:fill="auto"/>
            <w:noWrap/>
            <w:vAlign w:val="center"/>
          </w:tcPr>
          <w:p w14:paraId="200A9847" w14:textId="13F3F499" w:rsidR="002A79B6" w:rsidRPr="002A79B6" w:rsidRDefault="002A79B6" w:rsidP="002A79B6">
            <w:pPr>
              <w:ind w:firstLine="52"/>
              <w:rPr>
                <w:rFonts w:cs="Times New Roman"/>
                <w:bCs/>
                <w:color w:val="000000"/>
                <w:sz w:val="16"/>
                <w:szCs w:val="16"/>
              </w:rPr>
            </w:pPr>
          </w:p>
        </w:tc>
        <w:tc>
          <w:tcPr>
            <w:tcW w:w="1432" w:type="pct"/>
            <w:shd w:val="clear" w:color="auto" w:fill="auto"/>
            <w:noWrap/>
            <w:vAlign w:val="center"/>
          </w:tcPr>
          <w:p w14:paraId="5054EA14" w14:textId="601154ED" w:rsidR="002A79B6" w:rsidRPr="002A79B6" w:rsidRDefault="002A79B6" w:rsidP="002A79B6">
            <w:pPr>
              <w:ind w:firstLine="52"/>
              <w:rPr>
                <w:rFonts w:cs="Times New Roman"/>
                <w:color w:val="000000"/>
                <w:sz w:val="20"/>
                <w:szCs w:val="20"/>
              </w:rPr>
            </w:pPr>
          </w:p>
        </w:tc>
      </w:tr>
      <w:tr w:rsidR="002A79B6" w:rsidRPr="002A79B6" w14:paraId="035CEF5F" w14:textId="77777777" w:rsidTr="002A79B6">
        <w:trPr>
          <w:trHeight w:val="525"/>
          <w:jc w:val="center"/>
        </w:trPr>
        <w:tc>
          <w:tcPr>
            <w:tcW w:w="477" w:type="pct"/>
            <w:shd w:val="clear" w:color="auto" w:fill="auto"/>
            <w:noWrap/>
            <w:vAlign w:val="center"/>
            <w:hideMark/>
          </w:tcPr>
          <w:p w14:paraId="585116B9" w14:textId="77777777" w:rsidR="002A79B6" w:rsidRPr="002A79B6" w:rsidRDefault="002A79B6" w:rsidP="002A79B6">
            <w:pPr>
              <w:ind w:firstLine="52"/>
              <w:jc w:val="center"/>
              <w:rPr>
                <w:rFonts w:cs="Times New Roman"/>
                <w:b/>
                <w:color w:val="000000"/>
                <w:sz w:val="20"/>
                <w:szCs w:val="20"/>
              </w:rPr>
            </w:pPr>
            <w:r w:rsidRPr="002A79B6">
              <w:rPr>
                <w:rFonts w:cs="Times New Roman"/>
                <w:b/>
                <w:color w:val="000000"/>
                <w:sz w:val="20"/>
                <w:szCs w:val="20"/>
              </w:rPr>
              <w:t>4</w:t>
            </w:r>
          </w:p>
        </w:tc>
        <w:tc>
          <w:tcPr>
            <w:tcW w:w="1644" w:type="pct"/>
            <w:shd w:val="clear" w:color="auto" w:fill="auto"/>
            <w:noWrap/>
            <w:vAlign w:val="center"/>
          </w:tcPr>
          <w:p w14:paraId="39E19FF5" w14:textId="32C8CE84" w:rsidR="002A79B6" w:rsidRPr="002A79B6" w:rsidRDefault="002A79B6" w:rsidP="002A79B6">
            <w:pPr>
              <w:ind w:firstLine="52"/>
              <w:rPr>
                <w:rFonts w:cs="Times New Roman"/>
                <w:bCs/>
                <w:color w:val="000000"/>
                <w:sz w:val="20"/>
                <w:szCs w:val="20"/>
              </w:rPr>
            </w:pPr>
          </w:p>
        </w:tc>
        <w:tc>
          <w:tcPr>
            <w:tcW w:w="1447" w:type="pct"/>
            <w:shd w:val="clear" w:color="auto" w:fill="auto"/>
            <w:noWrap/>
            <w:vAlign w:val="center"/>
          </w:tcPr>
          <w:p w14:paraId="1FC2514C" w14:textId="707E27C6" w:rsidR="002A79B6" w:rsidRPr="002A79B6" w:rsidRDefault="002A79B6" w:rsidP="002A79B6">
            <w:pPr>
              <w:ind w:firstLine="52"/>
              <w:rPr>
                <w:rFonts w:cs="Times New Roman"/>
                <w:bCs/>
                <w:color w:val="000000"/>
                <w:sz w:val="16"/>
                <w:szCs w:val="16"/>
              </w:rPr>
            </w:pPr>
          </w:p>
        </w:tc>
        <w:tc>
          <w:tcPr>
            <w:tcW w:w="1432" w:type="pct"/>
            <w:shd w:val="clear" w:color="auto" w:fill="auto"/>
            <w:noWrap/>
            <w:vAlign w:val="center"/>
          </w:tcPr>
          <w:p w14:paraId="5E1CC92F" w14:textId="12AC2117" w:rsidR="002A79B6" w:rsidRPr="002A79B6" w:rsidRDefault="002A79B6" w:rsidP="002A79B6">
            <w:pPr>
              <w:ind w:firstLine="52"/>
              <w:rPr>
                <w:rFonts w:cs="Times New Roman"/>
                <w:color w:val="000000"/>
                <w:sz w:val="20"/>
                <w:szCs w:val="20"/>
              </w:rPr>
            </w:pPr>
          </w:p>
        </w:tc>
      </w:tr>
      <w:tr w:rsidR="002A79B6" w:rsidRPr="002A79B6" w14:paraId="5938E65C" w14:textId="77777777" w:rsidTr="002A79B6">
        <w:trPr>
          <w:trHeight w:val="397"/>
          <w:jc w:val="center"/>
        </w:trPr>
        <w:tc>
          <w:tcPr>
            <w:tcW w:w="477" w:type="pct"/>
            <w:shd w:val="clear" w:color="auto" w:fill="auto"/>
            <w:noWrap/>
            <w:vAlign w:val="center"/>
            <w:hideMark/>
          </w:tcPr>
          <w:p w14:paraId="1F57BB0C" w14:textId="77777777" w:rsidR="002A79B6" w:rsidRPr="002A79B6" w:rsidRDefault="002A79B6" w:rsidP="002A79B6">
            <w:pPr>
              <w:ind w:firstLine="52"/>
              <w:jc w:val="center"/>
              <w:rPr>
                <w:rFonts w:cs="Times New Roman"/>
                <w:b/>
                <w:color w:val="000000"/>
                <w:sz w:val="20"/>
                <w:szCs w:val="20"/>
              </w:rPr>
            </w:pPr>
            <w:r w:rsidRPr="002A79B6">
              <w:rPr>
                <w:rFonts w:cs="Times New Roman"/>
                <w:b/>
                <w:color w:val="000000"/>
                <w:sz w:val="20"/>
                <w:szCs w:val="20"/>
              </w:rPr>
              <w:t>5</w:t>
            </w:r>
          </w:p>
        </w:tc>
        <w:tc>
          <w:tcPr>
            <w:tcW w:w="1644" w:type="pct"/>
            <w:shd w:val="clear" w:color="auto" w:fill="auto"/>
            <w:noWrap/>
            <w:vAlign w:val="center"/>
          </w:tcPr>
          <w:p w14:paraId="03AF834B" w14:textId="29E9F7F3" w:rsidR="002A79B6" w:rsidRPr="002A79B6" w:rsidRDefault="002A79B6" w:rsidP="002A79B6">
            <w:pPr>
              <w:ind w:firstLine="52"/>
              <w:rPr>
                <w:rFonts w:cs="Times New Roman"/>
                <w:bCs/>
                <w:color w:val="000000"/>
                <w:sz w:val="20"/>
                <w:szCs w:val="20"/>
              </w:rPr>
            </w:pPr>
          </w:p>
        </w:tc>
        <w:tc>
          <w:tcPr>
            <w:tcW w:w="1447" w:type="pct"/>
            <w:shd w:val="clear" w:color="auto" w:fill="auto"/>
            <w:noWrap/>
            <w:vAlign w:val="center"/>
          </w:tcPr>
          <w:p w14:paraId="7F4C961B" w14:textId="1F15FF25" w:rsidR="002A79B6" w:rsidRPr="002A79B6" w:rsidRDefault="002A79B6" w:rsidP="002A79B6">
            <w:pPr>
              <w:ind w:firstLine="52"/>
              <w:rPr>
                <w:rFonts w:cs="Times New Roman"/>
                <w:bCs/>
                <w:color w:val="000000"/>
                <w:sz w:val="16"/>
                <w:szCs w:val="16"/>
              </w:rPr>
            </w:pPr>
          </w:p>
        </w:tc>
        <w:tc>
          <w:tcPr>
            <w:tcW w:w="1432" w:type="pct"/>
            <w:shd w:val="clear" w:color="auto" w:fill="auto"/>
            <w:noWrap/>
            <w:vAlign w:val="center"/>
          </w:tcPr>
          <w:p w14:paraId="5DF51D49" w14:textId="5CA773E5" w:rsidR="002A79B6" w:rsidRPr="002A79B6" w:rsidRDefault="002A79B6" w:rsidP="002A79B6">
            <w:pPr>
              <w:ind w:firstLine="52"/>
              <w:rPr>
                <w:rFonts w:cs="Times New Roman"/>
                <w:color w:val="000000"/>
                <w:sz w:val="20"/>
                <w:szCs w:val="20"/>
              </w:rPr>
            </w:pPr>
          </w:p>
        </w:tc>
      </w:tr>
      <w:tr w:rsidR="002A79B6" w:rsidRPr="002A79B6" w14:paraId="54490953" w14:textId="77777777" w:rsidTr="002A79B6">
        <w:trPr>
          <w:trHeight w:val="397"/>
          <w:jc w:val="center"/>
        </w:trPr>
        <w:tc>
          <w:tcPr>
            <w:tcW w:w="477" w:type="pct"/>
            <w:shd w:val="clear" w:color="auto" w:fill="auto"/>
            <w:noWrap/>
            <w:vAlign w:val="center"/>
            <w:hideMark/>
          </w:tcPr>
          <w:p w14:paraId="76EA45B7" w14:textId="77777777" w:rsidR="002A79B6" w:rsidRPr="002A79B6" w:rsidRDefault="002A79B6" w:rsidP="002A79B6">
            <w:pPr>
              <w:ind w:firstLine="52"/>
              <w:jc w:val="center"/>
              <w:rPr>
                <w:rFonts w:cs="Times New Roman"/>
                <w:b/>
                <w:color w:val="000000"/>
                <w:sz w:val="20"/>
                <w:szCs w:val="20"/>
              </w:rPr>
            </w:pPr>
            <w:r w:rsidRPr="002A79B6">
              <w:rPr>
                <w:rFonts w:cs="Times New Roman"/>
                <w:b/>
                <w:color w:val="000000"/>
                <w:sz w:val="20"/>
                <w:szCs w:val="20"/>
              </w:rPr>
              <w:t>6</w:t>
            </w:r>
          </w:p>
        </w:tc>
        <w:tc>
          <w:tcPr>
            <w:tcW w:w="1644" w:type="pct"/>
            <w:shd w:val="clear" w:color="auto" w:fill="auto"/>
            <w:noWrap/>
            <w:vAlign w:val="center"/>
          </w:tcPr>
          <w:p w14:paraId="148165B5" w14:textId="629358CD" w:rsidR="002A79B6" w:rsidRPr="002A79B6" w:rsidRDefault="002A79B6" w:rsidP="002A79B6">
            <w:pPr>
              <w:ind w:firstLine="52"/>
              <w:rPr>
                <w:rFonts w:cs="Times New Roman"/>
                <w:bCs/>
                <w:color w:val="000000"/>
                <w:sz w:val="20"/>
                <w:szCs w:val="20"/>
              </w:rPr>
            </w:pPr>
          </w:p>
        </w:tc>
        <w:tc>
          <w:tcPr>
            <w:tcW w:w="1447" w:type="pct"/>
            <w:shd w:val="clear" w:color="auto" w:fill="auto"/>
            <w:noWrap/>
          </w:tcPr>
          <w:p w14:paraId="43279DB5" w14:textId="3474093E" w:rsidR="002A79B6" w:rsidRPr="002A79B6" w:rsidRDefault="002A79B6" w:rsidP="002A79B6">
            <w:pPr>
              <w:ind w:firstLine="52"/>
            </w:pPr>
          </w:p>
        </w:tc>
        <w:tc>
          <w:tcPr>
            <w:tcW w:w="1432" w:type="pct"/>
            <w:shd w:val="clear" w:color="auto" w:fill="auto"/>
            <w:noWrap/>
            <w:vAlign w:val="center"/>
          </w:tcPr>
          <w:p w14:paraId="01049107" w14:textId="0FD9E006" w:rsidR="002A79B6" w:rsidRPr="002A79B6" w:rsidRDefault="002A79B6" w:rsidP="002A79B6">
            <w:pPr>
              <w:ind w:firstLine="52"/>
              <w:rPr>
                <w:rFonts w:cs="Times New Roman"/>
                <w:color w:val="000000"/>
                <w:sz w:val="20"/>
                <w:szCs w:val="20"/>
              </w:rPr>
            </w:pPr>
          </w:p>
        </w:tc>
      </w:tr>
      <w:tr w:rsidR="002A79B6" w:rsidRPr="002A79B6" w14:paraId="79566AA7" w14:textId="77777777" w:rsidTr="002A79B6">
        <w:trPr>
          <w:trHeight w:val="397"/>
          <w:jc w:val="center"/>
        </w:trPr>
        <w:tc>
          <w:tcPr>
            <w:tcW w:w="477" w:type="pct"/>
            <w:shd w:val="clear" w:color="auto" w:fill="auto"/>
            <w:noWrap/>
            <w:vAlign w:val="center"/>
            <w:hideMark/>
          </w:tcPr>
          <w:p w14:paraId="10F79B52" w14:textId="77777777" w:rsidR="002A79B6" w:rsidRPr="002A79B6" w:rsidRDefault="002A79B6" w:rsidP="002A79B6">
            <w:pPr>
              <w:ind w:firstLine="52"/>
              <w:jc w:val="center"/>
              <w:rPr>
                <w:rFonts w:cs="Times New Roman"/>
                <w:b/>
                <w:color w:val="000000"/>
                <w:sz w:val="20"/>
                <w:szCs w:val="20"/>
              </w:rPr>
            </w:pPr>
            <w:r w:rsidRPr="002A79B6">
              <w:rPr>
                <w:rFonts w:cs="Times New Roman"/>
                <w:b/>
                <w:color w:val="000000"/>
                <w:sz w:val="20"/>
                <w:szCs w:val="20"/>
              </w:rPr>
              <w:t>7</w:t>
            </w:r>
          </w:p>
        </w:tc>
        <w:tc>
          <w:tcPr>
            <w:tcW w:w="1644" w:type="pct"/>
            <w:shd w:val="clear" w:color="auto" w:fill="auto"/>
            <w:noWrap/>
            <w:vAlign w:val="center"/>
          </w:tcPr>
          <w:p w14:paraId="060E52A3" w14:textId="4824B59B" w:rsidR="002A79B6" w:rsidRPr="002A79B6" w:rsidRDefault="002A79B6" w:rsidP="002A79B6">
            <w:pPr>
              <w:ind w:firstLine="52"/>
              <w:rPr>
                <w:rFonts w:cs="Times New Roman"/>
                <w:bCs/>
                <w:color w:val="000000"/>
                <w:sz w:val="20"/>
                <w:szCs w:val="20"/>
              </w:rPr>
            </w:pPr>
          </w:p>
        </w:tc>
        <w:tc>
          <w:tcPr>
            <w:tcW w:w="1447" w:type="pct"/>
            <w:shd w:val="clear" w:color="auto" w:fill="auto"/>
            <w:noWrap/>
          </w:tcPr>
          <w:p w14:paraId="6E84F361" w14:textId="4AF5860E" w:rsidR="002A79B6" w:rsidRPr="002A79B6" w:rsidRDefault="002A79B6" w:rsidP="002A79B6">
            <w:pPr>
              <w:ind w:firstLine="52"/>
            </w:pPr>
          </w:p>
        </w:tc>
        <w:tc>
          <w:tcPr>
            <w:tcW w:w="1432" w:type="pct"/>
            <w:shd w:val="clear" w:color="auto" w:fill="auto"/>
            <w:noWrap/>
            <w:vAlign w:val="center"/>
          </w:tcPr>
          <w:p w14:paraId="446C7A50" w14:textId="49C2A30A" w:rsidR="002A79B6" w:rsidRPr="002A79B6" w:rsidRDefault="002A79B6" w:rsidP="002A79B6">
            <w:pPr>
              <w:ind w:firstLine="52"/>
              <w:rPr>
                <w:rFonts w:cs="Times New Roman"/>
                <w:color w:val="000000"/>
                <w:sz w:val="20"/>
                <w:szCs w:val="20"/>
              </w:rPr>
            </w:pPr>
          </w:p>
        </w:tc>
      </w:tr>
    </w:tbl>
    <w:p w14:paraId="0B6C2D24" w14:textId="77777777" w:rsidR="0030539E" w:rsidRDefault="0030539E" w:rsidP="0030539E"/>
    <w:p w14:paraId="110B418E" w14:textId="1498F6F3" w:rsidR="00DE238A" w:rsidRDefault="00DE238A" w:rsidP="00DE238A">
      <w:pPr>
        <w:pStyle w:val="Balk2"/>
      </w:pPr>
      <w:bookmarkStart w:id="51" w:name="_Toc189662185"/>
      <w:r>
        <w:lastRenderedPageBreak/>
        <w:t>KURTARMA EKİP LİSTESİ</w:t>
      </w:r>
      <w:bookmarkEnd w:id="51"/>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6"/>
        <w:gridCol w:w="2879"/>
        <w:gridCol w:w="2534"/>
        <w:gridCol w:w="2508"/>
      </w:tblGrid>
      <w:tr w:rsidR="00DE238A" w:rsidRPr="002A79B6" w14:paraId="7E09E7DA" w14:textId="77777777" w:rsidTr="00724B1A">
        <w:trPr>
          <w:trHeight w:val="340"/>
          <w:jc w:val="center"/>
        </w:trPr>
        <w:tc>
          <w:tcPr>
            <w:tcW w:w="477" w:type="pct"/>
            <w:shd w:val="clear" w:color="auto" w:fill="auto"/>
            <w:noWrap/>
            <w:vAlign w:val="center"/>
            <w:hideMark/>
          </w:tcPr>
          <w:p w14:paraId="688CA82C" w14:textId="77777777" w:rsidR="00DE238A" w:rsidRPr="002A79B6" w:rsidRDefault="00DE238A" w:rsidP="00724B1A">
            <w:pPr>
              <w:ind w:firstLine="52"/>
              <w:rPr>
                <w:rFonts w:cs="Times New Roman"/>
                <w:b/>
                <w:bCs/>
                <w:color w:val="000000"/>
                <w:sz w:val="20"/>
                <w:szCs w:val="20"/>
              </w:rPr>
            </w:pPr>
            <w:r w:rsidRPr="002A79B6">
              <w:rPr>
                <w:rFonts w:cs="Times New Roman"/>
                <w:b/>
                <w:bCs/>
                <w:color w:val="000000"/>
                <w:sz w:val="20"/>
                <w:szCs w:val="20"/>
              </w:rPr>
              <w:t>S.NO</w:t>
            </w:r>
          </w:p>
        </w:tc>
        <w:tc>
          <w:tcPr>
            <w:tcW w:w="1644" w:type="pct"/>
            <w:shd w:val="clear" w:color="auto" w:fill="auto"/>
            <w:noWrap/>
            <w:vAlign w:val="center"/>
            <w:hideMark/>
          </w:tcPr>
          <w:p w14:paraId="771C988A" w14:textId="77777777" w:rsidR="00DE238A" w:rsidRPr="002A79B6" w:rsidRDefault="00DE238A" w:rsidP="00724B1A">
            <w:pPr>
              <w:ind w:firstLine="52"/>
              <w:rPr>
                <w:rFonts w:cs="Times New Roman"/>
                <w:b/>
                <w:bCs/>
                <w:color w:val="000000"/>
                <w:sz w:val="20"/>
                <w:szCs w:val="20"/>
              </w:rPr>
            </w:pPr>
            <w:r w:rsidRPr="002A79B6">
              <w:rPr>
                <w:rFonts w:cs="Times New Roman"/>
                <w:b/>
                <w:bCs/>
                <w:color w:val="000000"/>
                <w:sz w:val="20"/>
                <w:szCs w:val="20"/>
              </w:rPr>
              <w:t>ADI VE SOYADI</w:t>
            </w:r>
          </w:p>
        </w:tc>
        <w:tc>
          <w:tcPr>
            <w:tcW w:w="1447" w:type="pct"/>
            <w:shd w:val="clear" w:color="auto" w:fill="auto"/>
            <w:noWrap/>
            <w:vAlign w:val="center"/>
            <w:hideMark/>
          </w:tcPr>
          <w:p w14:paraId="1F14F04E" w14:textId="77777777" w:rsidR="00DE238A" w:rsidRPr="002A79B6" w:rsidRDefault="00DE238A" w:rsidP="00724B1A">
            <w:pPr>
              <w:ind w:firstLine="52"/>
              <w:rPr>
                <w:rFonts w:cs="Times New Roman"/>
                <w:b/>
                <w:bCs/>
                <w:color w:val="000000"/>
                <w:sz w:val="20"/>
                <w:szCs w:val="20"/>
              </w:rPr>
            </w:pPr>
            <w:r w:rsidRPr="002A79B6">
              <w:rPr>
                <w:rFonts w:cs="Times New Roman"/>
                <w:b/>
                <w:bCs/>
                <w:color w:val="000000"/>
                <w:sz w:val="20"/>
                <w:szCs w:val="20"/>
              </w:rPr>
              <w:t>EKİPTEKİ GÖREVİ</w:t>
            </w:r>
          </w:p>
        </w:tc>
        <w:tc>
          <w:tcPr>
            <w:tcW w:w="1432" w:type="pct"/>
            <w:shd w:val="clear" w:color="auto" w:fill="auto"/>
            <w:noWrap/>
            <w:vAlign w:val="center"/>
            <w:hideMark/>
          </w:tcPr>
          <w:p w14:paraId="015391B8" w14:textId="77777777" w:rsidR="00DE238A" w:rsidRPr="002A79B6" w:rsidRDefault="00DE238A" w:rsidP="00724B1A">
            <w:pPr>
              <w:ind w:firstLine="52"/>
              <w:rPr>
                <w:rFonts w:cs="Times New Roman"/>
                <w:b/>
                <w:bCs/>
                <w:color w:val="000000"/>
                <w:sz w:val="20"/>
                <w:szCs w:val="20"/>
              </w:rPr>
            </w:pPr>
            <w:r w:rsidRPr="002A79B6">
              <w:rPr>
                <w:rFonts w:cs="Times New Roman"/>
                <w:b/>
                <w:bCs/>
                <w:color w:val="000000"/>
                <w:sz w:val="20"/>
                <w:szCs w:val="20"/>
              </w:rPr>
              <w:t>CEP TEL</w:t>
            </w:r>
          </w:p>
        </w:tc>
      </w:tr>
      <w:tr w:rsidR="00DE238A" w:rsidRPr="002A79B6" w14:paraId="491502AA" w14:textId="77777777" w:rsidTr="00724B1A">
        <w:trPr>
          <w:trHeight w:val="555"/>
          <w:jc w:val="center"/>
        </w:trPr>
        <w:tc>
          <w:tcPr>
            <w:tcW w:w="477" w:type="pct"/>
            <w:shd w:val="clear" w:color="auto" w:fill="auto"/>
            <w:noWrap/>
            <w:vAlign w:val="center"/>
            <w:hideMark/>
          </w:tcPr>
          <w:p w14:paraId="5D10963F" w14:textId="77777777" w:rsidR="00DE238A" w:rsidRPr="002A79B6" w:rsidRDefault="00DE238A" w:rsidP="00724B1A">
            <w:pPr>
              <w:ind w:firstLine="52"/>
              <w:jc w:val="center"/>
              <w:rPr>
                <w:rFonts w:cs="Times New Roman"/>
                <w:b/>
                <w:color w:val="000000"/>
                <w:sz w:val="20"/>
                <w:szCs w:val="20"/>
              </w:rPr>
            </w:pPr>
            <w:r w:rsidRPr="002A79B6">
              <w:rPr>
                <w:rFonts w:cs="Times New Roman"/>
                <w:b/>
                <w:color w:val="000000"/>
                <w:sz w:val="20"/>
                <w:szCs w:val="20"/>
              </w:rPr>
              <w:t>1</w:t>
            </w:r>
          </w:p>
        </w:tc>
        <w:tc>
          <w:tcPr>
            <w:tcW w:w="1644" w:type="pct"/>
            <w:shd w:val="clear" w:color="auto" w:fill="auto"/>
            <w:noWrap/>
            <w:vAlign w:val="center"/>
          </w:tcPr>
          <w:p w14:paraId="6060E499" w14:textId="77777777" w:rsidR="00DE238A" w:rsidRPr="002A79B6" w:rsidRDefault="00DE238A" w:rsidP="00724B1A">
            <w:pPr>
              <w:ind w:firstLine="52"/>
              <w:rPr>
                <w:rFonts w:cs="Times New Roman"/>
                <w:bCs/>
                <w:color w:val="000000"/>
                <w:sz w:val="20"/>
                <w:szCs w:val="20"/>
              </w:rPr>
            </w:pPr>
          </w:p>
        </w:tc>
        <w:tc>
          <w:tcPr>
            <w:tcW w:w="1447" w:type="pct"/>
            <w:shd w:val="clear" w:color="auto" w:fill="auto"/>
            <w:noWrap/>
            <w:vAlign w:val="center"/>
          </w:tcPr>
          <w:p w14:paraId="002EA923" w14:textId="77777777" w:rsidR="00DE238A" w:rsidRPr="002A79B6" w:rsidRDefault="00DE238A" w:rsidP="00724B1A">
            <w:pPr>
              <w:ind w:firstLine="52"/>
              <w:rPr>
                <w:rFonts w:cs="Times New Roman"/>
                <w:bCs/>
                <w:color w:val="000000"/>
                <w:sz w:val="16"/>
                <w:szCs w:val="16"/>
              </w:rPr>
            </w:pPr>
          </w:p>
        </w:tc>
        <w:tc>
          <w:tcPr>
            <w:tcW w:w="1432" w:type="pct"/>
            <w:shd w:val="clear" w:color="auto" w:fill="auto"/>
            <w:noWrap/>
            <w:vAlign w:val="center"/>
          </w:tcPr>
          <w:p w14:paraId="191B583E" w14:textId="77777777" w:rsidR="00DE238A" w:rsidRPr="002A79B6" w:rsidRDefault="00DE238A" w:rsidP="00724B1A">
            <w:pPr>
              <w:ind w:firstLine="52"/>
              <w:rPr>
                <w:rFonts w:cs="Times New Roman"/>
                <w:sz w:val="20"/>
                <w:szCs w:val="20"/>
              </w:rPr>
            </w:pPr>
          </w:p>
        </w:tc>
      </w:tr>
      <w:tr w:rsidR="00DE238A" w:rsidRPr="002A79B6" w14:paraId="41BA4340" w14:textId="77777777" w:rsidTr="00724B1A">
        <w:trPr>
          <w:trHeight w:val="397"/>
          <w:jc w:val="center"/>
        </w:trPr>
        <w:tc>
          <w:tcPr>
            <w:tcW w:w="477" w:type="pct"/>
            <w:shd w:val="clear" w:color="auto" w:fill="auto"/>
            <w:noWrap/>
            <w:vAlign w:val="center"/>
            <w:hideMark/>
          </w:tcPr>
          <w:p w14:paraId="4614082F" w14:textId="77777777" w:rsidR="00DE238A" w:rsidRPr="002A79B6" w:rsidRDefault="00DE238A" w:rsidP="00724B1A">
            <w:pPr>
              <w:ind w:firstLine="52"/>
              <w:jc w:val="center"/>
              <w:rPr>
                <w:rFonts w:cs="Times New Roman"/>
                <w:b/>
                <w:color w:val="000000"/>
                <w:sz w:val="20"/>
                <w:szCs w:val="20"/>
              </w:rPr>
            </w:pPr>
            <w:r w:rsidRPr="002A79B6">
              <w:rPr>
                <w:rFonts w:cs="Times New Roman"/>
                <w:b/>
                <w:color w:val="000000"/>
                <w:sz w:val="20"/>
                <w:szCs w:val="20"/>
              </w:rPr>
              <w:t>2</w:t>
            </w:r>
          </w:p>
        </w:tc>
        <w:tc>
          <w:tcPr>
            <w:tcW w:w="1644" w:type="pct"/>
            <w:shd w:val="clear" w:color="auto" w:fill="auto"/>
            <w:noWrap/>
            <w:vAlign w:val="center"/>
          </w:tcPr>
          <w:p w14:paraId="098AC99F" w14:textId="77777777" w:rsidR="00DE238A" w:rsidRPr="002A79B6" w:rsidRDefault="00DE238A" w:rsidP="00724B1A">
            <w:pPr>
              <w:ind w:firstLine="52"/>
              <w:rPr>
                <w:rFonts w:cs="Times New Roman"/>
                <w:bCs/>
                <w:color w:val="000000"/>
                <w:sz w:val="20"/>
                <w:szCs w:val="20"/>
              </w:rPr>
            </w:pPr>
          </w:p>
        </w:tc>
        <w:tc>
          <w:tcPr>
            <w:tcW w:w="1447" w:type="pct"/>
            <w:shd w:val="clear" w:color="auto" w:fill="auto"/>
            <w:noWrap/>
            <w:vAlign w:val="center"/>
          </w:tcPr>
          <w:p w14:paraId="2C65845F" w14:textId="77777777" w:rsidR="00DE238A" w:rsidRPr="002A79B6" w:rsidRDefault="00DE238A" w:rsidP="00724B1A">
            <w:pPr>
              <w:ind w:firstLine="52"/>
              <w:rPr>
                <w:rFonts w:cs="Times New Roman"/>
                <w:bCs/>
                <w:color w:val="000000"/>
                <w:sz w:val="16"/>
                <w:szCs w:val="16"/>
              </w:rPr>
            </w:pPr>
          </w:p>
        </w:tc>
        <w:tc>
          <w:tcPr>
            <w:tcW w:w="1432" w:type="pct"/>
            <w:shd w:val="clear" w:color="auto" w:fill="auto"/>
            <w:noWrap/>
            <w:vAlign w:val="center"/>
          </w:tcPr>
          <w:p w14:paraId="4D93FF69" w14:textId="77777777" w:rsidR="00DE238A" w:rsidRPr="002A79B6" w:rsidRDefault="00DE238A" w:rsidP="00724B1A">
            <w:pPr>
              <w:ind w:firstLine="52"/>
              <w:rPr>
                <w:rFonts w:cs="Times New Roman"/>
                <w:color w:val="000000"/>
                <w:sz w:val="20"/>
                <w:szCs w:val="20"/>
              </w:rPr>
            </w:pPr>
          </w:p>
        </w:tc>
      </w:tr>
      <w:tr w:rsidR="00DE238A" w:rsidRPr="002A79B6" w14:paraId="6E9D947B" w14:textId="77777777" w:rsidTr="00724B1A">
        <w:trPr>
          <w:trHeight w:val="397"/>
          <w:jc w:val="center"/>
        </w:trPr>
        <w:tc>
          <w:tcPr>
            <w:tcW w:w="477" w:type="pct"/>
            <w:shd w:val="clear" w:color="auto" w:fill="auto"/>
            <w:noWrap/>
            <w:vAlign w:val="center"/>
            <w:hideMark/>
          </w:tcPr>
          <w:p w14:paraId="21B2BB81" w14:textId="77777777" w:rsidR="00DE238A" w:rsidRPr="002A79B6" w:rsidRDefault="00DE238A" w:rsidP="00724B1A">
            <w:pPr>
              <w:ind w:firstLine="52"/>
              <w:jc w:val="center"/>
              <w:rPr>
                <w:rFonts w:cs="Times New Roman"/>
                <w:b/>
                <w:color w:val="000000"/>
                <w:sz w:val="20"/>
                <w:szCs w:val="20"/>
              </w:rPr>
            </w:pPr>
            <w:r w:rsidRPr="002A79B6">
              <w:rPr>
                <w:rFonts w:cs="Times New Roman"/>
                <w:b/>
                <w:color w:val="000000"/>
                <w:sz w:val="20"/>
                <w:szCs w:val="20"/>
              </w:rPr>
              <w:t>3</w:t>
            </w:r>
          </w:p>
        </w:tc>
        <w:tc>
          <w:tcPr>
            <w:tcW w:w="1644" w:type="pct"/>
            <w:shd w:val="clear" w:color="auto" w:fill="auto"/>
            <w:noWrap/>
            <w:vAlign w:val="center"/>
          </w:tcPr>
          <w:p w14:paraId="60D001C1" w14:textId="77777777" w:rsidR="00DE238A" w:rsidRPr="002A79B6" w:rsidRDefault="00DE238A" w:rsidP="00724B1A">
            <w:pPr>
              <w:ind w:firstLine="52"/>
              <w:rPr>
                <w:rFonts w:cs="Times New Roman"/>
                <w:bCs/>
                <w:color w:val="000000"/>
                <w:sz w:val="20"/>
                <w:szCs w:val="20"/>
              </w:rPr>
            </w:pPr>
          </w:p>
        </w:tc>
        <w:tc>
          <w:tcPr>
            <w:tcW w:w="1447" w:type="pct"/>
            <w:shd w:val="clear" w:color="auto" w:fill="auto"/>
            <w:noWrap/>
            <w:vAlign w:val="center"/>
          </w:tcPr>
          <w:p w14:paraId="26E0244E" w14:textId="77777777" w:rsidR="00DE238A" w:rsidRPr="002A79B6" w:rsidRDefault="00DE238A" w:rsidP="00724B1A">
            <w:pPr>
              <w:ind w:firstLine="52"/>
              <w:rPr>
                <w:rFonts w:cs="Times New Roman"/>
                <w:bCs/>
                <w:color w:val="000000"/>
                <w:sz w:val="16"/>
                <w:szCs w:val="16"/>
              </w:rPr>
            </w:pPr>
          </w:p>
        </w:tc>
        <w:tc>
          <w:tcPr>
            <w:tcW w:w="1432" w:type="pct"/>
            <w:shd w:val="clear" w:color="auto" w:fill="auto"/>
            <w:noWrap/>
            <w:vAlign w:val="center"/>
          </w:tcPr>
          <w:p w14:paraId="7FDD79FB" w14:textId="77777777" w:rsidR="00DE238A" w:rsidRPr="002A79B6" w:rsidRDefault="00DE238A" w:rsidP="00724B1A">
            <w:pPr>
              <w:ind w:firstLine="52"/>
              <w:rPr>
                <w:rFonts w:cs="Times New Roman"/>
                <w:color w:val="000000"/>
                <w:sz w:val="20"/>
                <w:szCs w:val="20"/>
              </w:rPr>
            </w:pPr>
          </w:p>
        </w:tc>
      </w:tr>
      <w:tr w:rsidR="00DE238A" w:rsidRPr="002A79B6" w14:paraId="1423A79D" w14:textId="77777777" w:rsidTr="00724B1A">
        <w:trPr>
          <w:trHeight w:val="525"/>
          <w:jc w:val="center"/>
        </w:trPr>
        <w:tc>
          <w:tcPr>
            <w:tcW w:w="477" w:type="pct"/>
            <w:shd w:val="clear" w:color="auto" w:fill="auto"/>
            <w:noWrap/>
            <w:vAlign w:val="center"/>
            <w:hideMark/>
          </w:tcPr>
          <w:p w14:paraId="2E562E18" w14:textId="77777777" w:rsidR="00DE238A" w:rsidRPr="002A79B6" w:rsidRDefault="00DE238A" w:rsidP="00724B1A">
            <w:pPr>
              <w:ind w:firstLine="52"/>
              <w:jc w:val="center"/>
              <w:rPr>
                <w:rFonts w:cs="Times New Roman"/>
                <w:b/>
                <w:color w:val="000000"/>
                <w:sz w:val="20"/>
                <w:szCs w:val="20"/>
              </w:rPr>
            </w:pPr>
            <w:r w:rsidRPr="002A79B6">
              <w:rPr>
                <w:rFonts w:cs="Times New Roman"/>
                <w:b/>
                <w:color w:val="000000"/>
                <w:sz w:val="20"/>
                <w:szCs w:val="20"/>
              </w:rPr>
              <w:t>4</w:t>
            </w:r>
          </w:p>
        </w:tc>
        <w:tc>
          <w:tcPr>
            <w:tcW w:w="1644" w:type="pct"/>
            <w:shd w:val="clear" w:color="auto" w:fill="auto"/>
            <w:noWrap/>
            <w:vAlign w:val="center"/>
          </w:tcPr>
          <w:p w14:paraId="3B33087D" w14:textId="77777777" w:rsidR="00DE238A" w:rsidRPr="002A79B6" w:rsidRDefault="00DE238A" w:rsidP="00724B1A">
            <w:pPr>
              <w:ind w:firstLine="52"/>
              <w:rPr>
                <w:rFonts w:cs="Times New Roman"/>
                <w:bCs/>
                <w:color w:val="000000"/>
                <w:sz w:val="20"/>
                <w:szCs w:val="20"/>
              </w:rPr>
            </w:pPr>
          </w:p>
        </w:tc>
        <w:tc>
          <w:tcPr>
            <w:tcW w:w="1447" w:type="pct"/>
            <w:shd w:val="clear" w:color="auto" w:fill="auto"/>
            <w:noWrap/>
            <w:vAlign w:val="center"/>
          </w:tcPr>
          <w:p w14:paraId="2FD97EF9" w14:textId="77777777" w:rsidR="00DE238A" w:rsidRPr="002A79B6" w:rsidRDefault="00DE238A" w:rsidP="00724B1A">
            <w:pPr>
              <w:ind w:firstLine="52"/>
              <w:rPr>
                <w:rFonts w:cs="Times New Roman"/>
                <w:bCs/>
                <w:color w:val="000000"/>
                <w:sz w:val="16"/>
                <w:szCs w:val="16"/>
              </w:rPr>
            </w:pPr>
          </w:p>
        </w:tc>
        <w:tc>
          <w:tcPr>
            <w:tcW w:w="1432" w:type="pct"/>
            <w:shd w:val="clear" w:color="auto" w:fill="auto"/>
            <w:noWrap/>
            <w:vAlign w:val="center"/>
          </w:tcPr>
          <w:p w14:paraId="45E8EEF3" w14:textId="77777777" w:rsidR="00DE238A" w:rsidRPr="002A79B6" w:rsidRDefault="00DE238A" w:rsidP="00724B1A">
            <w:pPr>
              <w:ind w:firstLine="52"/>
              <w:rPr>
                <w:rFonts w:cs="Times New Roman"/>
                <w:color w:val="000000"/>
                <w:sz w:val="20"/>
                <w:szCs w:val="20"/>
              </w:rPr>
            </w:pPr>
          </w:p>
        </w:tc>
      </w:tr>
      <w:tr w:rsidR="00DE238A" w:rsidRPr="002A79B6" w14:paraId="02D6BCE4" w14:textId="77777777" w:rsidTr="00724B1A">
        <w:trPr>
          <w:trHeight w:val="397"/>
          <w:jc w:val="center"/>
        </w:trPr>
        <w:tc>
          <w:tcPr>
            <w:tcW w:w="477" w:type="pct"/>
            <w:shd w:val="clear" w:color="auto" w:fill="auto"/>
            <w:noWrap/>
            <w:vAlign w:val="center"/>
            <w:hideMark/>
          </w:tcPr>
          <w:p w14:paraId="36E1E284" w14:textId="77777777" w:rsidR="00DE238A" w:rsidRPr="002A79B6" w:rsidRDefault="00DE238A" w:rsidP="00724B1A">
            <w:pPr>
              <w:ind w:firstLine="52"/>
              <w:jc w:val="center"/>
              <w:rPr>
                <w:rFonts w:cs="Times New Roman"/>
                <w:b/>
                <w:color w:val="000000"/>
                <w:sz w:val="20"/>
                <w:szCs w:val="20"/>
              </w:rPr>
            </w:pPr>
            <w:r w:rsidRPr="002A79B6">
              <w:rPr>
                <w:rFonts w:cs="Times New Roman"/>
                <w:b/>
                <w:color w:val="000000"/>
                <w:sz w:val="20"/>
                <w:szCs w:val="20"/>
              </w:rPr>
              <w:t>5</w:t>
            </w:r>
          </w:p>
        </w:tc>
        <w:tc>
          <w:tcPr>
            <w:tcW w:w="1644" w:type="pct"/>
            <w:shd w:val="clear" w:color="auto" w:fill="auto"/>
            <w:noWrap/>
            <w:vAlign w:val="center"/>
          </w:tcPr>
          <w:p w14:paraId="12BBA970" w14:textId="77777777" w:rsidR="00DE238A" w:rsidRPr="002A79B6" w:rsidRDefault="00DE238A" w:rsidP="00724B1A">
            <w:pPr>
              <w:ind w:firstLine="52"/>
              <w:rPr>
                <w:rFonts w:cs="Times New Roman"/>
                <w:bCs/>
                <w:color w:val="000000"/>
                <w:sz w:val="20"/>
                <w:szCs w:val="20"/>
              </w:rPr>
            </w:pPr>
          </w:p>
        </w:tc>
        <w:tc>
          <w:tcPr>
            <w:tcW w:w="1447" w:type="pct"/>
            <w:shd w:val="clear" w:color="auto" w:fill="auto"/>
            <w:noWrap/>
            <w:vAlign w:val="center"/>
          </w:tcPr>
          <w:p w14:paraId="445FEC1A" w14:textId="77777777" w:rsidR="00DE238A" w:rsidRPr="002A79B6" w:rsidRDefault="00DE238A" w:rsidP="00724B1A">
            <w:pPr>
              <w:ind w:firstLine="52"/>
              <w:rPr>
                <w:rFonts w:cs="Times New Roman"/>
                <w:bCs/>
                <w:color w:val="000000"/>
                <w:sz w:val="16"/>
                <w:szCs w:val="16"/>
              </w:rPr>
            </w:pPr>
          </w:p>
        </w:tc>
        <w:tc>
          <w:tcPr>
            <w:tcW w:w="1432" w:type="pct"/>
            <w:shd w:val="clear" w:color="auto" w:fill="auto"/>
            <w:noWrap/>
            <w:vAlign w:val="center"/>
          </w:tcPr>
          <w:p w14:paraId="2EF1870D" w14:textId="77777777" w:rsidR="00DE238A" w:rsidRPr="002A79B6" w:rsidRDefault="00DE238A" w:rsidP="00724B1A">
            <w:pPr>
              <w:ind w:firstLine="52"/>
              <w:rPr>
                <w:rFonts w:cs="Times New Roman"/>
                <w:color w:val="000000"/>
                <w:sz w:val="20"/>
                <w:szCs w:val="20"/>
              </w:rPr>
            </w:pPr>
          </w:p>
        </w:tc>
      </w:tr>
      <w:tr w:rsidR="00DE238A" w:rsidRPr="002A79B6" w14:paraId="61C92655" w14:textId="77777777" w:rsidTr="00724B1A">
        <w:trPr>
          <w:trHeight w:val="397"/>
          <w:jc w:val="center"/>
        </w:trPr>
        <w:tc>
          <w:tcPr>
            <w:tcW w:w="477" w:type="pct"/>
            <w:shd w:val="clear" w:color="auto" w:fill="auto"/>
            <w:noWrap/>
            <w:vAlign w:val="center"/>
            <w:hideMark/>
          </w:tcPr>
          <w:p w14:paraId="03192F07" w14:textId="77777777" w:rsidR="00DE238A" w:rsidRPr="002A79B6" w:rsidRDefault="00DE238A" w:rsidP="00724B1A">
            <w:pPr>
              <w:ind w:firstLine="52"/>
              <w:jc w:val="center"/>
              <w:rPr>
                <w:rFonts w:cs="Times New Roman"/>
                <w:b/>
                <w:color w:val="000000"/>
                <w:sz w:val="20"/>
                <w:szCs w:val="20"/>
              </w:rPr>
            </w:pPr>
            <w:r w:rsidRPr="002A79B6">
              <w:rPr>
                <w:rFonts w:cs="Times New Roman"/>
                <w:b/>
                <w:color w:val="000000"/>
                <w:sz w:val="20"/>
                <w:szCs w:val="20"/>
              </w:rPr>
              <w:t>6</w:t>
            </w:r>
          </w:p>
        </w:tc>
        <w:tc>
          <w:tcPr>
            <w:tcW w:w="1644" w:type="pct"/>
            <w:shd w:val="clear" w:color="auto" w:fill="auto"/>
            <w:noWrap/>
            <w:vAlign w:val="center"/>
          </w:tcPr>
          <w:p w14:paraId="782DDBDC" w14:textId="77777777" w:rsidR="00DE238A" w:rsidRPr="002A79B6" w:rsidRDefault="00DE238A" w:rsidP="00724B1A">
            <w:pPr>
              <w:ind w:firstLine="52"/>
              <w:rPr>
                <w:rFonts w:cs="Times New Roman"/>
                <w:bCs/>
                <w:color w:val="000000"/>
                <w:sz w:val="20"/>
                <w:szCs w:val="20"/>
              </w:rPr>
            </w:pPr>
          </w:p>
        </w:tc>
        <w:tc>
          <w:tcPr>
            <w:tcW w:w="1447" w:type="pct"/>
            <w:shd w:val="clear" w:color="auto" w:fill="auto"/>
            <w:noWrap/>
          </w:tcPr>
          <w:p w14:paraId="1258803B" w14:textId="77777777" w:rsidR="00DE238A" w:rsidRPr="002A79B6" w:rsidRDefault="00DE238A" w:rsidP="00724B1A">
            <w:pPr>
              <w:ind w:firstLine="52"/>
            </w:pPr>
          </w:p>
        </w:tc>
        <w:tc>
          <w:tcPr>
            <w:tcW w:w="1432" w:type="pct"/>
            <w:shd w:val="clear" w:color="auto" w:fill="auto"/>
            <w:noWrap/>
            <w:vAlign w:val="center"/>
          </w:tcPr>
          <w:p w14:paraId="683C0643" w14:textId="77777777" w:rsidR="00DE238A" w:rsidRPr="002A79B6" w:rsidRDefault="00DE238A" w:rsidP="00724B1A">
            <w:pPr>
              <w:ind w:firstLine="52"/>
              <w:rPr>
                <w:rFonts w:cs="Times New Roman"/>
                <w:color w:val="000000"/>
                <w:sz w:val="20"/>
                <w:szCs w:val="20"/>
              </w:rPr>
            </w:pPr>
          </w:p>
        </w:tc>
      </w:tr>
      <w:tr w:rsidR="00DE238A" w:rsidRPr="002A79B6" w14:paraId="0720B35C" w14:textId="77777777" w:rsidTr="00724B1A">
        <w:trPr>
          <w:trHeight w:val="397"/>
          <w:jc w:val="center"/>
        </w:trPr>
        <w:tc>
          <w:tcPr>
            <w:tcW w:w="477" w:type="pct"/>
            <w:shd w:val="clear" w:color="auto" w:fill="auto"/>
            <w:noWrap/>
            <w:vAlign w:val="center"/>
            <w:hideMark/>
          </w:tcPr>
          <w:p w14:paraId="7CD07D97" w14:textId="77777777" w:rsidR="00DE238A" w:rsidRPr="002A79B6" w:rsidRDefault="00DE238A" w:rsidP="00724B1A">
            <w:pPr>
              <w:ind w:firstLine="52"/>
              <w:jc w:val="center"/>
              <w:rPr>
                <w:rFonts w:cs="Times New Roman"/>
                <w:b/>
                <w:color w:val="000000"/>
                <w:sz w:val="20"/>
                <w:szCs w:val="20"/>
              </w:rPr>
            </w:pPr>
            <w:r w:rsidRPr="002A79B6">
              <w:rPr>
                <w:rFonts w:cs="Times New Roman"/>
                <w:b/>
                <w:color w:val="000000"/>
                <w:sz w:val="20"/>
                <w:szCs w:val="20"/>
              </w:rPr>
              <w:t>7</w:t>
            </w:r>
          </w:p>
        </w:tc>
        <w:tc>
          <w:tcPr>
            <w:tcW w:w="1644" w:type="pct"/>
            <w:shd w:val="clear" w:color="auto" w:fill="auto"/>
            <w:noWrap/>
            <w:vAlign w:val="center"/>
          </w:tcPr>
          <w:p w14:paraId="656F0D94" w14:textId="77777777" w:rsidR="00DE238A" w:rsidRPr="002A79B6" w:rsidRDefault="00DE238A" w:rsidP="00724B1A">
            <w:pPr>
              <w:ind w:firstLine="52"/>
              <w:rPr>
                <w:rFonts w:cs="Times New Roman"/>
                <w:bCs/>
                <w:color w:val="000000"/>
                <w:sz w:val="20"/>
                <w:szCs w:val="20"/>
              </w:rPr>
            </w:pPr>
          </w:p>
        </w:tc>
        <w:tc>
          <w:tcPr>
            <w:tcW w:w="1447" w:type="pct"/>
            <w:shd w:val="clear" w:color="auto" w:fill="auto"/>
            <w:noWrap/>
          </w:tcPr>
          <w:p w14:paraId="7068CD31" w14:textId="77777777" w:rsidR="00DE238A" w:rsidRPr="002A79B6" w:rsidRDefault="00DE238A" w:rsidP="00724B1A">
            <w:pPr>
              <w:ind w:firstLine="52"/>
            </w:pPr>
          </w:p>
        </w:tc>
        <w:tc>
          <w:tcPr>
            <w:tcW w:w="1432" w:type="pct"/>
            <w:shd w:val="clear" w:color="auto" w:fill="auto"/>
            <w:noWrap/>
            <w:vAlign w:val="center"/>
          </w:tcPr>
          <w:p w14:paraId="7F94B640" w14:textId="77777777" w:rsidR="00DE238A" w:rsidRPr="002A79B6" w:rsidRDefault="00DE238A" w:rsidP="00724B1A">
            <w:pPr>
              <w:ind w:firstLine="52"/>
              <w:rPr>
                <w:rFonts w:cs="Times New Roman"/>
                <w:color w:val="000000"/>
                <w:sz w:val="20"/>
                <w:szCs w:val="20"/>
              </w:rPr>
            </w:pPr>
          </w:p>
        </w:tc>
      </w:tr>
    </w:tbl>
    <w:p w14:paraId="2A54F3E3" w14:textId="5851EA70" w:rsidR="00DE238A" w:rsidRDefault="00DE238A" w:rsidP="00DE238A">
      <w:pPr>
        <w:pStyle w:val="Balk2"/>
      </w:pPr>
      <w:bookmarkStart w:id="52" w:name="_Toc189662186"/>
      <w:r>
        <w:t>KORUMA EKİP LİSTESİ</w:t>
      </w:r>
      <w:bookmarkEnd w:id="52"/>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6"/>
        <w:gridCol w:w="2879"/>
        <w:gridCol w:w="2534"/>
        <w:gridCol w:w="2508"/>
      </w:tblGrid>
      <w:tr w:rsidR="00DE238A" w:rsidRPr="002A79B6" w14:paraId="4F22B524" w14:textId="77777777" w:rsidTr="00724B1A">
        <w:trPr>
          <w:trHeight w:val="340"/>
          <w:jc w:val="center"/>
        </w:trPr>
        <w:tc>
          <w:tcPr>
            <w:tcW w:w="477" w:type="pct"/>
            <w:shd w:val="clear" w:color="auto" w:fill="auto"/>
            <w:noWrap/>
            <w:vAlign w:val="center"/>
            <w:hideMark/>
          </w:tcPr>
          <w:p w14:paraId="1B773A03" w14:textId="77777777" w:rsidR="00DE238A" w:rsidRPr="002A79B6" w:rsidRDefault="00DE238A" w:rsidP="00724B1A">
            <w:pPr>
              <w:ind w:firstLine="52"/>
              <w:rPr>
                <w:rFonts w:cs="Times New Roman"/>
                <w:b/>
                <w:bCs/>
                <w:color w:val="000000"/>
                <w:sz w:val="20"/>
                <w:szCs w:val="20"/>
              </w:rPr>
            </w:pPr>
            <w:r w:rsidRPr="002A79B6">
              <w:rPr>
                <w:rFonts w:cs="Times New Roman"/>
                <w:b/>
                <w:bCs/>
                <w:color w:val="000000"/>
                <w:sz w:val="20"/>
                <w:szCs w:val="20"/>
              </w:rPr>
              <w:t>S.NO</w:t>
            </w:r>
          </w:p>
        </w:tc>
        <w:tc>
          <w:tcPr>
            <w:tcW w:w="1644" w:type="pct"/>
            <w:shd w:val="clear" w:color="auto" w:fill="auto"/>
            <w:noWrap/>
            <w:vAlign w:val="center"/>
            <w:hideMark/>
          </w:tcPr>
          <w:p w14:paraId="47F940F5" w14:textId="77777777" w:rsidR="00DE238A" w:rsidRPr="002A79B6" w:rsidRDefault="00DE238A" w:rsidP="00724B1A">
            <w:pPr>
              <w:ind w:firstLine="52"/>
              <w:rPr>
                <w:rFonts w:cs="Times New Roman"/>
                <w:b/>
                <w:bCs/>
                <w:color w:val="000000"/>
                <w:sz w:val="20"/>
                <w:szCs w:val="20"/>
              </w:rPr>
            </w:pPr>
            <w:r w:rsidRPr="002A79B6">
              <w:rPr>
                <w:rFonts w:cs="Times New Roman"/>
                <w:b/>
                <w:bCs/>
                <w:color w:val="000000"/>
                <w:sz w:val="20"/>
                <w:szCs w:val="20"/>
              </w:rPr>
              <w:t>ADI VE SOYADI</w:t>
            </w:r>
          </w:p>
        </w:tc>
        <w:tc>
          <w:tcPr>
            <w:tcW w:w="1447" w:type="pct"/>
            <w:shd w:val="clear" w:color="auto" w:fill="auto"/>
            <w:noWrap/>
            <w:vAlign w:val="center"/>
            <w:hideMark/>
          </w:tcPr>
          <w:p w14:paraId="403DD5DD" w14:textId="77777777" w:rsidR="00DE238A" w:rsidRPr="002A79B6" w:rsidRDefault="00DE238A" w:rsidP="00724B1A">
            <w:pPr>
              <w:ind w:firstLine="52"/>
              <w:rPr>
                <w:rFonts w:cs="Times New Roman"/>
                <w:b/>
                <w:bCs/>
                <w:color w:val="000000"/>
                <w:sz w:val="20"/>
                <w:szCs w:val="20"/>
              </w:rPr>
            </w:pPr>
            <w:r w:rsidRPr="002A79B6">
              <w:rPr>
                <w:rFonts w:cs="Times New Roman"/>
                <w:b/>
                <w:bCs/>
                <w:color w:val="000000"/>
                <w:sz w:val="20"/>
                <w:szCs w:val="20"/>
              </w:rPr>
              <w:t>EKİPTEKİ GÖREVİ</w:t>
            </w:r>
          </w:p>
        </w:tc>
        <w:tc>
          <w:tcPr>
            <w:tcW w:w="1432" w:type="pct"/>
            <w:shd w:val="clear" w:color="auto" w:fill="auto"/>
            <w:noWrap/>
            <w:vAlign w:val="center"/>
            <w:hideMark/>
          </w:tcPr>
          <w:p w14:paraId="1F42577A" w14:textId="77777777" w:rsidR="00DE238A" w:rsidRPr="002A79B6" w:rsidRDefault="00DE238A" w:rsidP="00724B1A">
            <w:pPr>
              <w:ind w:firstLine="52"/>
              <w:rPr>
                <w:rFonts w:cs="Times New Roman"/>
                <w:b/>
                <w:bCs/>
                <w:color w:val="000000"/>
                <w:sz w:val="20"/>
                <w:szCs w:val="20"/>
              </w:rPr>
            </w:pPr>
            <w:r w:rsidRPr="002A79B6">
              <w:rPr>
                <w:rFonts w:cs="Times New Roman"/>
                <w:b/>
                <w:bCs/>
                <w:color w:val="000000"/>
                <w:sz w:val="20"/>
                <w:szCs w:val="20"/>
              </w:rPr>
              <w:t>CEP TEL</w:t>
            </w:r>
          </w:p>
        </w:tc>
      </w:tr>
      <w:tr w:rsidR="00DE238A" w:rsidRPr="002A79B6" w14:paraId="5D4CC500" w14:textId="77777777" w:rsidTr="00724B1A">
        <w:trPr>
          <w:trHeight w:val="555"/>
          <w:jc w:val="center"/>
        </w:trPr>
        <w:tc>
          <w:tcPr>
            <w:tcW w:w="477" w:type="pct"/>
            <w:shd w:val="clear" w:color="auto" w:fill="auto"/>
            <w:noWrap/>
            <w:vAlign w:val="center"/>
            <w:hideMark/>
          </w:tcPr>
          <w:p w14:paraId="018C0D69" w14:textId="77777777" w:rsidR="00DE238A" w:rsidRPr="002A79B6" w:rsidRDefault="00DE238A" w:rsidP="00724B1A">
            <w:pPr>
              <w:ind w:firstLine="52"/>
              <w:jc w:val="center"/>
              <w:rPr>
                <w:rFonts w:cs="Times New Roman"/>
                <w:b/>
                <w:color w:val="000000"/>
                <w:sz w:val="20"/>
                <w:szCs w:val="20"/>
              </w:rPr>
            </w:pPr>
            <w:r w:rsidRPr="002A79B6">
              <w:rPr>
                <w:rFonts w:cs="Times New Roman"/>
                <w:b/>
                <w:color w:val="000000"/>
                <w:sz w:val="20"/>
                <w:szCs w:val="20"/>
              </w:rPr>
              <w:t>1</w:t>
            </w:r>
          </w:p>
        </w:tc>
        <w:tc>
          <w:tcPr>
            <w:tcW w:w="1644" w:type="pct"/>
            <w:shd w:val="clear" w:color="auto" w:fill="auto"/>
            <w:noWrap/>
            <w:vAlign w:val="center"/>
          </w:tcPr>
          <w:p w14:paraId="74EB14C3" w14:textId="77777777" w:rsidR="00DE238A" w:rsidRPr="002A79B6" w:rsidRDefault="00DE238A" w:rsidP="00724B1A">
            <w:pPr>
              <w:ind w:firstLine="52"/>
              <w:rPr>
                <w:rFonts w:cs="Times New Roman"/>
                <w:bCs/>
                <w:color w:val="000000"/>
                <w:sz w:val="20"/>
                <w:szCs w:val="20"/>
              </w:rPr>
            </w:pPr>
          </w:p>
        </w:tc>
        <w:tc>
          <w:tcPr>
            <w:tcW w:w="1447" w:type="pct"/>
            <w:shd w:val="clear" w:color="auto" w:fill="auto"/>
            <w:noWrap/>
            <w:vAlign w:val="center"/>
          </w:tcPr>
          <w:p w14:paraId="79886FB4" w14:textId="77777777" w:rsidR="00DE238A" w:rsidRPr="002A79B6" w:rsidRDefault="00DE238A" w:rsidP="00724B1A">
            <w:pPr>
              <w:ind w:firstLine="52"/>
              <w:rPr>
                <w:rFonts w:cs="Times New Roman"/>
                <w:bCs/>
                <w:color w:val="000000"/>
                <w:sz w:val="16"/>
                <w:szCs w:val="16"/>
              </w:rPr>
            </w:pPr>
          </w:p>
        </w:tc>
        <w:tc>
          <w:tcPr>
            <w:tcW w:w="1432" w:type="pct"/>
            <w:shd w:val="clear" w:color="auto" w:fill="auto"/>
            <w:noWrap/>
            <w:vAlign w:val="center"/>
          </w:tcPr>
          <w:p w14:paraId="0232434E" w14:textId="77777777" w:rsidR="00DE238A" w:rsidRPr="002A79B6" w:rsidRDefault="00DE238A" w:rsidP="00724B1A">
            <w:pPr>
              <w:ind w:firstLine="52"/>
              <w:rPr>
                <w:rFonts w:cs="Times New Roman"/>
                <w:sz w:val="20"/>
                <w:szCs w:val="20"/>
              </w:rPr>
            </w:pPr>
          </w:p>
        </w:tc>
      </w:tr>
      <w:tr w:rsidR="00DE238A" w:rsidRPr="002A79B6" w14:paraId="4ACD6118" w14:textId="77777777" w:rsidTr="00724B1A">
        <w:trPr>
          <w:trHeight w:val="397"/>
          <w:jc w:val="center"/>
        </w:trPr>
        <w:tc>
          <w:tcPr>
            <w:tcW w:w="477" w:type="pct"/>
            <w:shd w:val="clear" w:color="auto" w:fill="auto"/>
            <w:noWrap/>
            <w:vAlign w:val="center"/>
            <w:hideMark/>
          </w:tcPr>
          <w:p w14:paraId="652E7DA5" w14:textId="77777777" w:rsidR="00DE238A" w:rsidRPr="002A79B6" w:rsidRDefault="00DE238A" w:rsidP="00724B1A">
            <w:pPr>
              <w:ind w:firstLine="52"/>
              <w:jc w:val="center"/>
              <w:rPr>
                <w:rFonts w:cs="Times New Roman"/>
                <w:b/>
                <w:color w:val="000000"/>
                <w:sz w:val="20"/>
                <w:szCs w:val="20"/>
              </w:rPr>
            </w:pPr>
            <w:r w:rsidRPr="002A79B6">
              <w:rPr>
                <w:rFonts w:cs="Times New Roman"/>
                <w:b/>
                <w:color w:val="000000"/>
                <w:sz w:val="20"/>
                <w:szCs w:val="20"/>
              </w:rPr>
              <w:t>2</w:t>
            </w:r>
          </w:p>
        </w:tc>
        <w:tc>
          <w:tcPr>
            <w:tcW w:w="1644" w:type="pct"/>
            <w:shd w:val="clear" w:color="auto" w:fill="auto"/>
            <w:noWrap/>
            <w:vAlign w:val="center"/>
          </w:tcPr>
          <w:p w14:paraId="43972252" w14:textId="77777777" w:rsidR="00DE238A" w:rsidRPr="002A79B6" w:rsidRDefault="00DE238A" w:rsidP="00724B1A">
            <w:pPr>
              <w:ind w:firstLine="52"/>
              <w:rPr>
                <w:rFonts w:cs="Times New Roman"/>
                <w:bCs/>
                <w:color w:val="000000"/>
                <w:sz w:val="20"/>
                <w:szCs w:val="20"/>
              </w:rPr>
            </w:pPr>
          </w:p>
        </w:tc>
        <w:tc>
          <w:tcPr>
            <w:tcW w:w="1447" w:type="pct"/>
            <w:shd w:val="clear" w:color="auto" w:fill="auto"/>
            <w:noWrap/>
            <w:vAlign w:val="center"/>
          </w:tcPr>
          <w:p w14:paraId="180C758A" w14:textId="77777777" w:rsidR="00DE238A" w:rsidRPr="002A79B6" w:rsidRDefault="00DE238A" w:rsidP="00724B1A">
            <w:pPr>
              <w:ind w:firstLine="52"/>
              <w:rPr>
                <w:rFonts w:cs="Times New Roman"/>
                <w:bCs/>
                <w:color w:val="000000"/>
                <w:sz w:val="16"/>
                <w:szCs w:val="16"/>
              </w:rPr>
            </w:pPr>
          </w:p>
        </w:tc>
        <w:tc>
          <w:tcPr>
            <w:tcW w:w="1432" w:type="pct"/>
            <w:shd w:val="clear" w:color="auto" w:fill="auto"/>
            <w:noWrap/>
            <w:vAlign w:val="center"/>
          </w:tcPr>
          <w:p w14:paraId="3105E921" w14:textId="77777777" w:rsidR="00DE238A" w:rsidRPr="002A79B6" w:rsidRDefault="00DE238A" w:rsidP="00724B1A">
            <w:pPr>
              <w:ind w:firstLine="52"/>
              <w:rPr>
                <w:rFonts w:cs="Times New Roman"/>
                <w:color w:val="000000"/>
                <w:sz w:val="20"/>
                <w:szCs w:val="20"/>
              </w:rPr>
            </w:pPr>
          </w:p>
        </w:tc>
      </w:tr>
      <w:tr w:rsidR="00DE238A" w:rsidRPr="002A79B6" w14:paraId="1C9E36EC" w14:textId="77777777" w:rsidTr="00724B1A">
        <w:trPr>
          <w:trHeight w:val="397"/>
          <w:jc w:val="center"/>
        </w:trPr>
        <w:tc>
          <w:tcPr>
            <w:tcW w:w="477" w:type="pct"/>
            <w:shd w:val="clear" w:color="auto" w:fill="auto"/>
            <w:noWrap/>
            <w:vAlign w:val="center"/>
            <w:hideMark/>
          </w:tcPr>
          <w:p w14:paraId="4412A1D9" w14:textId="77777777" w:rsidR="00DE238A" w:rsidRPr="002A79B6" w:rsidRDefault="00DE238A" w:rsidP="00724B1A">
            <w:pPr>
              <w:ind w:firstLine="52"/>
              <w:jc w:val="center"/>
              <w:rPr>
                <w:rFonts w:cs="Times New Roman"/>
                <w:b/>
                <w:color w:val="000000"/>
                <w:sz w:val="20"/>
                <w:szCs w:val="20"/>
              </w:rPr>
            </w:pPr>
            <w:r w:rsidRPr="002A79B6">
              <w:rPr>
                <w:rFonts w:cs="Times New Roman"/>
                <w:b/>
                <w:color w:val="000000"/>
                <w:sz w:val="20"/>
                <w:szCs w:val="20"/>
              </w:rPr>
              <w:t>3</w:t>
            </w:r>
          </w:p>
        </w:tc>
        <w:tc>
          <w:tcPr>
            <w:tcW w:w="1644" w:type="pct"/>
            <w:shd w:val="clear" w:color="auto" w:fill="auto"/>
            <w:noWrap/>
            <w:vAlign w:val="center"/>
          </w:tcPr>
          <w:p w14:paraId="19D7CA4A" w14:textId="77777777" w:rsidR="00DE238A" w:rsidRPr="002A79B6" w:rsidRDefault="00DE238A" w:rsidP="00724B1A">
            <w:pPr>
              <w:ind w:firstLine="52"/>
              <w:rPr>
                <w:rFonts w:cs="Times New Roman"/>
                <w:bCs/>
                <w:color w:val="000000"/>
                <w:sz w:val="20"/>
                <w:szCs w:val="20"/>
              </w:rPr>
            </w:pPr>
          </w:p>
        </w:tc>
        <w:tc>
          <w:tcPr>
            <w:tcW w:w="1447" w:type="pct"/>
            <w:shd w:val="clear" w:color="auto" w:fill="auto"/>
            <w:noWrap/>
            <w:vAlign w:val="center"/>
          </w:tcPr>
          <w:p w14:paraId="0678452A" w14:textId="77777777" w:rsidR="00DE238A" w:rsidRPr="002A79B6" w:rsidRDefault="00DE238A" w:rsidP="00724B1A">
            <w:pPr>
              <w:ind w:firstLine="52"/>
              <w:rPr>
                <w:rFonts w:cs="Times New Roman"/>
                <w:bCs/>
                <w:color w:val="000000"/>
                <w:sz w:val="16"/>
                <w:szCs w:val="16"/>
              </w:rPr>
            </w:pPr>
          </w:p>
        </w:tc>
        <w:tc>
          <w:tcPr>
            <w:tcW w:w="1432" w:type="pct"/>
            <w:shd w:val="clear" w:color="auto" w:fill="auto"/>
            <w:noWrap/>
            <w:vAlign w:val="center"/>
          </w:tcPr>
          <w:p w14:paraId="4F020C49" w14:textId="77777777" w:rsidR="00DE238A" w:rsidRPr="002A79B6" w:rsidRDefault="00DE238A" w:rsidP="00724B1A">
            <w:pPr>
              <w:ind w:firstLine="52"/>
              <w:rPr>
                <w:rFonts w:cs="Times New Roman"/>
                <w:color w:val="000000"/>
                <w:sz w:val="20"/>
                <w:szCs w:val="20"/>
              </w:rPr>
            </w:pPr>
          </w:p>
        </w:tc>
      </w:tr>
      <w:tr w:rsidR="00DE238A" w:rsidRPr="002A79B6" w14:paraId="4B4D9E48" w14:textId="77777777" w:rsidTr="00724B1A">
        <w:trPr>
          <w:trHeight w:val="525"/>
          <w:jc w:val="center"/>
        </w:trPr>
        <w:tc>
          <w:tcPr>
            <w:tcW w:w="477" w:type="pct"/>
            <w:shd w:val="clear" w:color="auto" w:fill="auto"/>
            <w:noWrap/>
            <w:vAlign w:val="center"/>
            <w:hideMark/>
          </w:tcPr>
          <w:p w14:paraId="7CADAC82" w14:textId="77777777" w:rsidR="00DE238A" w:rsidRPr="002A79B6" w:rsidRDefault="00DE238A" w:rsidP="00724B1A">
            <w:pPr>
              <w:ind w:firstLine="52"/>
              <w:jc w:val="center"/>
              <w:rPr>
                <w:rFonts w:cs="Times New Roman"/>
                <w:b/>
                <w:color w:val="000000"/>
                <w:sz w:val="20"/>
                <w:szCs w:val="20"/>
              </w:rPr>
            </w:pPr>
            <w:r w:rsidRPr="002A79B6">
              <w:rPr>
                <w:rFonts w:cs="Times New Roman"/>
                <w:b/>
                <w:color w:val="000000"/>
                <w:sz w:val="20"/>
                <w:szCs w:val="20"/>
              </w:rPr>
              <w:t>4</w:t>
            </w:r>
          </w:p>
        </w:tc>
        <w:tc>
          <w:tcPr>
            <w:tcW w:w="1644" w:type="pct"/>
            <w:shd w:val="clear" w:color="auto" w:fill="auto"/>
            <w:noWrap/>
            <w:vAlign w:val="center"/>
          </w:tcPr>
          <w:p w14:paraId="2DC000F2" w14:textId="77777777" w:rsidR="00DE238A" w:rsidRPr="002A79B6" w:rsidRDefault="00DE238A" w:rsidP="00724B1A">
            <w:pPr>
              <w:ind w:firstLine="52"/>
              <w:rPr>
                <w:rFonts w:cs="Times New Roman"/>
                <w:bCs/>
                <w:color w:val="000000"/>
                <w:sz w:val="20"/>
                <w:szCs w:val="20"/>
              </w:rPr>
            </w:pPr>
          </w:p>
        </w:tc>
        <w:tc>
          <w:tcPr>
            <w:tcW w:w="1447" w:type="pct"/>
            <w:shd w:val="clear" w:color="auto" w:fill="auto"/>
            <w:noWrap/>
            <w:vAlign w:val="center"/>
          </w:tcPr>
          <w:p w14:paraId="39F1185C" w14:textId="77777777" w:rsidR="00DE238A" w:rsidRPr="002A79B6" w:rsidRDefault="00DE238A" w:rsidP="00724B1A">
            <w:pPr>
              <w:ind w:firstLine="52"/>
              <w:rPr>
                <w:rFonts w:cs="Times New Roman"/>
                <w:bCs/>
                <w:color w:val="000000"/>
                <w:sz w:val="16"/>
                <w:szCs w:val="16"/>
              </w:rPr>
            </w:pPr>
          </w:p>
        </w:tc>
        <w:tc>
          <w:tcPr>
            <w:tcW w:w="1432" w:type="pct"/>
            <w:shd w:val="clear" w:color="auto" w:fill="auto"/>
            <w:noWrap/>
            <w:vAlign w:val="center"/>
          </w:tcPr>
          <w:p w14:paraId="71405018" w14:textId="77777777" w:rsidR="00DE238A" w:rsidRPr="002A79B6" w:rsidRDefault="00DE238A" w:rsidP="00724B1A">
            <w:pPr>
              <w:ind w:firstLine="52"/>
              <w:rPr>
                <w:rFonts w:cs="Times New Roman"/>
                <w:color w:val="000000"/>
                <w:sz w:val="20"/>
                <w:szCs w:val="20"/>
              </w:rPr>
            </w:pPr>
          </w:p>
        </w:tc>
      </w:tr>
      <w:tr w:rsidR="00DE238A" w:rsidRPr="002A79B6" w14:paraId="369E6225" w14:textId="77777777" w:rsidTr="00724B1A">
        <w:trPr>
          <w:trHeight w:val="397"/>
          <w:jc w:val="center"/>
        </w:trPr>
        <w:tc>
          <w:tcPr>
            <w:tcW w:w="477" w:type="pct"/>
            <w:shd w:val="clear" w:color="auto" w:fill="auto"/>
            <w:noWrap/>
            <w:vAlign w:val="center"/>
            <w:hideMark/>
          </w:tcPr>
          <w:p w14:paraId="7BBE09D8" w14:textId="77777777" w:rsidR="00DE238A" w:rsidRPr="002A79B6" w:rsidRDefault="00DE238A" w:rsidP="00724B1A">
            <w:pPr>
              <w:ind w:firstLine="52"/>
              <w:jc w:val="center"/>
              <w:rPr>
                <w:rFonts w:cs="Times New Roman"/>
                <w:b/>
                <w:color w:val="000000"/>
                <w:sz w:val="20"/>
                <w:szCs w:val="20"/>
              </w:rPr>
            </w:pPr>
            <w:r w:rsidRPr="002A79B6">
              <w:rPr>
                <w:rFonts w:cs="Times New Roman"/>
                <w:b/>
                <w:color w:val="000000"/>
                <w:sz w:val="20"/>
                <w:szCs w:val="20"/>
              </w:rPr>
              <w:t>5</w:t>
            </w:r>
          </w:p>
        </w:tc>
        <w:tc>
          <w:tcPr>
            <w:tcW w:w="1644" w:type="pct"/>
            <w:shd w:val="clear" w:color="auto" w:fill="auto"/>
            <w:noWrap/>
            <w:vAlign w:val="center"/>
          </w:tcPr>
          <w:p w14:paraId="448C8D91" w14:textId="77777777" w:rsidR="00DE238A" w:rsidRPr="002A79B6" w:rsidRDefault="00DE238A" w:rsidP="00724B1A">
            <w:pPr>
              <w:ind w:firstLine="52"/>
              <w:rPr>
                <w:rFonts w:cs="Times New Roman"/>
                <w:bCs/>
                <w:color w:val="000000"/>
                <w:sz w:val="20"/>
                <w:szCs w:val="20"/>
              </w:rPr>
            </w:pPr>
          </w:p>
        </w:tc>
        <w:tc>
          <w:tcPr>
            <w:tcW w:w="1447" w:type="pct"/>
            <w:shd w:val="clear" w:color="auto" w:fill="auto"/>
            <w:noWrap/>
            <w:vAlign w:val="center"/>
          </w:tcPr>
          <w:p w14:paraId="5F1FD54E" w14:textId="77777777" w:rsidR="00DE238A" w:rsidRPr="002A79B6" w:rsidRDefault="00DE238A" w:rsidP="00724B1A">
            <w:pPr>
              <w:ind w:firstLine="52"/>
              <w:rPr>
                <w:rFonts w:cs="Times New Roman"/>
                <w:bCs/>
                <w:color w:val="000000"/>
                <w:sz w:val="16"/>
                <w:szCs w:val="16"/>
              </w:rPr>
            </w:pPr>
          </w:p>
        </w:tc>
        <w:tc>
          <w:tcPr>
            <w:tcW w:w="1432" w:type="pct"/>
            <w:shd w:val="clear" w:color="auto" w:fill="auto"/>
            <w:noWrap/>
            <w:vAlign w:val="center"/>
          </w:tcPr>
          <w:p w14:paraId="6347052C" w14:textId="77777777" w:rsidR="00DE238A" w:rsidRPr="002A79B6" w:rsidRDefault="00DE238A" w:rsidP="00724B1A">
            <w:pPr>
              <w:ind w:firstLine="52"/>
              <w:rPr>
                <w:rFonts w:cs="Times New Roman"/>
                <w:color w:val="000000"/>
                <w:sz w:val="20"/>
                <w:szCs w:val="20"/>
              </w:rPr>
            </w:pPr>
          </w:p>
        </w:tc>
      </w:tr>
      <w:tr w:rsidR="00DE238A" w:rsidRPr="002A79B6" w14:paraId="4A9C6F21" w14:textId="77777777" w:rsidTr="00724B1A">
        <w:trPr>
          <w:trHeight w:val="397"/>
          <w:jc w:val="center"/>
        </w:trPr>
        <w:tc>
          <w:tcPr>
            <w:tcW w:w="477" w:type="pct"/>
            <w:shd w:val="clear" w:color="auto" w:fill="auto"/>
            <w:noWrap/>
            <w:vAlign w:val="center"/>
            <w:hideMark/>
          </w:tcPr>
          <w:p w14:paraId="7527F443" w14:textId="77777777" w:rsidR="00DE238A" w:rsidRPr="002A79B6" w:rsidRDefault="00DE238A" w:rsidP="00724B1A">
            <w:pPr>
              <w:ind w:firstLine="52"/>
              <w:jc w:val="center"/>
              <w:rPr>
                <w:rFonts w:cs="Times New Roman"/>
                <w:b/>
                <w:color w:val="000000"/>
                <w:sz w:val="20"/>
                <w:szCs w:val="20"/>
              </w:rPr>
            </w:pPr>
            <w:r w:rsidRPr="002A79B6">
              <w:rPr>
                <w:rFonts w:cs="Times New Roman"/>
                <w:b/>
                <w:color w:val="000000"/>
                <w:sz w:val="20"/>
                <w:szCs w:val="20"/>
              </w:rPr>
              <w:t>6</w:t>
            </w:r>
          </w:p>
        </w:tc>
        <w:tc>
          <w:tcPr>
            <w:tcW w:w="1644" w:type="pct"/>
            <w:shd w:val="clear" w:color="auto" w:fill="auto"/>
            <w:noWrap/>
            <w:vAlign w:val="center"/>
          </w:tcPr>
          <w:p w14:paraId="18D2B1D7" w14:textId="77777777" w:rsidR="00DE238A" w:rsidRPr="002A79B6" w:rsidRDefault="00DE238A" w:rsidP="00724B1A">
            <w:pPr>
              <w:ind w:firstLine="52"/>
              <w:rPr>
                <w:rFonts w:cs="Times New Roman"/>
                <w:bCs/>
                <w:color w:val="000000"/>
                <w:sz w:val="20"/>
                <w:szCs w:val="20"/>
              </w:rPr>
            </w:pPr>
          </w:p>
        </w:tc>
        <w:tc>
          <w:tcPr>
            <w:tcW w:w="1447" w:type="pct"/>
            <w:shd w:val="clear" w:color="auto" w:fill="auto"/>
            <w:noWrap/>
          </w:tcPr>
          <w:p w14:paraId="65FD568D" w14:textId="77777777" w:rsidR="00DE238A" w:rsidRPr="002A79B6" w:rsidRDefault="00DE238A" w:rsidP="00724B1A">
            <w:pPr>
              <w:ind w:firstLine="52"/>
            </w:pPr>
          </w:p>
        </w:tc>
        <w:tc>
          <w:tcPr>
            <w:tcW w:w="1432" w:type="pct"/>
            <w:shd w:val="clear" w:color="auto" w:fill="auto"/>
            <w:noWrap/>
            <w:vAlign w:val="center"/>
          </w:tcPr>
          <w:p w14:paraId="42EE4A12" w14:textId="77777777" w:rsidR="00DE238A" w:rsidRPr="002A79B6" w:rsidRDefault="00DE238A" w:rsidP="00724B1A">
            <w:pPr>
              <w:ind w:firstLine="52"/>
              <w:rPr>
                <w:rFonts w:cs="Times New Roman"/>
                <w:color w:val="000000"/>
                <w:sz w:val="20"/>
                <w:szCs w:val="20"/>
              </w:rPr>
            </w:pPr>
          </w:p>
        </w:tc>
      </w:tr>
      <w:tr w:rsidR="00DE238A" w:rsidRPr="002A79B6" w14:paraId="3A7347A2" w14:textId="77777777" w:rsidTr="00724B1A">
        <w:trPr>
          <w:trHeight w:val="397"/>
          <w:jc w:val="center"/>
        </w:trPr>
        <w:tc>
          <w:tcPr>
            <w:tcW w:w="477" w:type="pct"/>
            <w:shd w:val="clear" w:color="auto" w:fill="auto"/>
            <w:noWrap/>
            <w:vAlign w:val="center"/>
            <w:hideMark/>
          </w:tcPr>
          <w:p w14:paraId="6E600F9D" w14:textId="77777777" w:rsidR="00DE238A" w:rsidRPr="002A79B6" w:rsidRDefault="00DE238A" w:rsidP="00724B1A">
            <w:pPr>
              <w:ind w:firstLine="52"/>
              <w:jc w:val="center"/>
              <w:rPr>
                <w:rFonts w:cs="Times New Roman"/>
                <w:b/>
                <w:color w:val="000000"/>
                <w:sz w:val="20"/>
                <w:szCs w:val="20"/>
              </w:rPr>
            </w:pPr>
            <w:r w:rsidRPr="002A79B6">
              <w:rPr>
                <w:rFonts w:cs="Times New Roman"/>
                <w:b/>
                <w:color w:val="000000"/>
                <w:sz w:val="20"/>
                <w:szCs w:val="20"/>
              </w:rPr>
              <w:t>7</w:t>
            </w:r>
          </w:p>
        </w:tc>
        <w:tc>
          <w:tcPr>
            <w:tcW w:w="1644" w:type="pct"/>
            <w:shd w:val="clear" w:color="auto" w:fill="auto"/>
            <w:noWrap/>
            <w:vAlign w:val="center"/>
          </w:tcPr>
          <w:p w14:paraId="7643F6F0" w14:textId="77777777" w:rsidR="00DE238A" w:rsidRPr="002A79B6" w:rsidRDefault="00DE238A" w:rsidP="00724B1A">
            <w:pPr>
              <w:ind w:firstLine="52"/>
              <w:rPr>
                <w:rFonts w:cs="Times New Roman"/>
                <w:bCs/>
                <w:color w:val="000000"/>
                <w:sz w:val="20"/>
                <w:szCs w:val="20"/>
              </w:rPr>
            </w:pPr>
          </w:p>
        </w:tc>
        <w:tc>
          <w:tcPr>
            <w:tcW w:w="1447" w:type="pct"/>
            <w:shd w:val="clear" w:color="auto" w:fill="auto"/>
            <w:noWrap/>
          </w:tcPr>
          <w:p w14:paraId="28654D99" w14:textId="77777777" w:rsidR="00DE238A" w:rsidRPr="002A79B6" w:rsidRDefault="00DE238A" w:rsidP="00724B1A">
            <w:pPr>
              <w:ind w:firstLine="52"/>
            </w:pPr>
          </w:p>
        </w:tc>
        <w:tc>
          <w:tcPr>
            <w:tcW w:w="1432" w:type="pct"/>
            <w:shd w:val="clear" w:color="auto" w:fill="auto"/>
            <w:noWrap/>
            <w:vAlign w:val="center"/>
          </w:tcPr>
          <w:p w14:paraId="515EBC86" w14:textId="77777777" w:rsidR="00DE238A" w:rsidRPr="002A79B6" w:rsidRDefault="00DE238A" w:rsidP="00724B1A">
            <w:pPr>
              <w:ind w:firstLine="52"/>
              <w:rPr>
                <w:rFonts w:cs="Times New Roman"/>
                <w:color w:val="000000"/>
                <w:sz w:val="20"/>
                <w:szCs w:val="20"/>
              </w:rPr>
            </w:pPr>
          </w:p>
        </w:tc>
      </w:tr>
    </w:tbl>
    <w:p w14:paraId="18DD83BD" w14:textId="644C0C74" w:rsidR="009840D1" w:rsidRDefault="009840D1" w:rsidP="0069662F">
      <w:pPr>
        <w:pStyle w:val="Balk2"/>
      </w:pPr>
      <w:bookmarkStart w:id="53" w:name="_Toc189662187"/>
      <w:r>
        <w:t>İLKYARDIM EKİP LİSTESİ</w:t>
      </w:r>
      <w:bookmarkEnd w:id="53"/>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6"/>
        <w:gridCol w:w="2879"/>
        <w:gridCol w:w="2534"/>
        <w:gridCol w:w="2508"/>
      </w:tblGrid>
      <w:tr w:rsidR="009840D1" w:rsidRPr="002A79B6" w14:paraId="260B34E3" w14:textId="77777777" w:rsidTr="00724B1A">
        <w:trPr>
          <w:trHeight w:val="340"/>
          <w:jc w:val="center"/>
        </w:trPr>
        <w:tc>
          <w:tcPr>
            <w:tcW w:w="477" w:type="pct"/>
            <w:shd w:val="clear" w:color="auto" w:fill="auto"/>
            <w:noWrap/>
            <w:vAlign w:val="center"/>
            <w:hideMark/>
          </w:tcPr>
          <w:p w14:paraId="180A31A2" w14:textId="77777777" w:rsidR="009840D1" w:rsidRPr="002A79B6" w:rsidRDefault="009840D1" w:rsidP="00724B1A">
            <w:pPr>
              <w:ind w:firstLine="52"/>
              <w:rPr>
                <w:rFonts w:cs="Times New Roman"/>
                <w:b/>
                <w:bCs/>
                <w:color w:val="000000"/>
                <w:sz w:val="20"/>
                <w:szCs w:val="20"/>
              </w:rPr>
            </w:pPr>
            <w:r w:rsidRPr="002A79B6">
              <w:rPr>
                <w:rFonts w:cs="Times New Roman"/>
                <w:b/>
                <w:bCs/>
                <w:color w:val="000000"/>
                <w:sz w:val="20"/>
                <w:szCs w:val="20"/>
              </w:rPr>
              <w:t>S.NO</w:t>
            </w:r>
          </w:p>
        </w:tc>
        <w:tc>
          <w:tcPr>
            <w:tcW w:w="1644" w:type="pct"/>
            <w:shd w:val="clear" w:color="auto" w:fill="auto"/>
            <w:noWrap/>
            <w:vAlign w:val="center"/>
            <w:hideMark/>
          </w:tcPr>
          <w:p w14:paraId="5A1EC321" w14:textId="77777777" w:rsidR="009840D1" w:rsidRPr="002A79B6" w:rsidRDefault="009840D1" w:rsidP="00724B1A">
            <w:pPr>
              <w:ind w:firstLine="52"/>
              <w:rPr>
                <w:rFonts w:cs="Times New Roman"/>
                <w:b/>
                <w:bCs/>
                <w:color w:val="000000"/>
                <w:sz w:val="20"/>
                <w:szCs w:val="20"/>
              </w:rPr>
            </w:pPr>
            <w:r w:rsidRPr="002A79B6">
              <w:rPr>
                <w:rFonts w:cs="Times New Roman"/>
                <w:b/>
                <w:bCs/>
                <w:color w:val="000000"/>
                <w:sz w:val="20"/>
                <w:szCs w:val="20"/>
              </w:rPr>
              <w:t>ADI VE SOYADI</w:t>
            </w:r>
          </w:p>
        </w:tc>
        <w:tc>
          <w:tcPr>
            <w:tcW w:w="1447" w:type="pct"/>
            <w:shd w:val="clear" w:color="auto" w:fill="auto"/>
            <w:noWrap/>
            <w:vAlign w:val="center"/>
            <w:hideMark/>
          </w:tcPr>
          <w:p w14:paraId="6930BA6D" w14:textId="77777777" w:rsidR="009840D1" w:rsidRPr="002A79B6" w:rsidRDefault="009840D1" w:rsidP="00724B1A">
            <w:pPr>
              <w:ind w:firstLine="52"/>
              <w:rPr>
                <w:rFonts w:cs="Times New Roman"/>
                <w:b/>
                <w:bCs/>
                <w:color w:val="000000"/>
                <w:sz w:val="20"/>
                <w:szCs w:val="20"/>
              </w:rPr>
            </w:pPr>
            <w:r w:rsidRPr="002A79B6">
              <w:rPr>
                <w:rFonts w:cs="Times New Roman"/>
                <w:b/>
                <w:bCs/>
                <w:color w:val="000000"/>
                <w:sz w:val="20"/>
                <w:szCs w:val="20"/>
              </w:rPr>
              <w:t>EKİPTEKİ GÖREVİ</w:t>
            </w:r>
          </w:p>
        </w:tc>
        <w:tc>
          <w:tcPr>
            <w:tcW w:w="1432" w:type="pct"/>
            <w:shd w:val="clear" w:color="auto" w:fill="auto"/>
            <w:noWrap/>
            <w:vAlign w:val="center"/>
            <w:hideMark/>
          </w:tcPr>
          <w:p w14:paraId="0D6CE7F4" w14:textId="77777777" w:rsidR="009840D1" w:rsidRPr="002A79B6" w:rsidRDefault="009840D1" w:rsidP="00724B1A">
            <w:pPr>
              <w:ind w:firstLine="52"/>
              <w:rPr>
                <w:rFonts w:cs="Times New Roman"/>
                <w:b/>
                <w:bCs/>
                <w:color w:val="000000"/>
                <w:sz w:val="20"/>
                <w:szCs w:val="20"/>
              </w:rPr>
            </w:pPr>
            <w:r w:rsidRPr="002A79B6">
              <w:rPr>
                <w:rFonts w:cs="Times New Roman"/>
                <w:b/>
                <w:bCs/>
                <w:color w:val="000000"/>
                <w:sz w:val="20"/>
                <w:szCs w:val="20"/>
              </w:rPr>
              <w:t>CEP TEL</w:t>
            </w:r>
          </w:p>
        </w:tc>
      </w:tr>
      <w:tr w:rsidR="009840D1" w:rsidRPr="002A79B6" w14:paraId="3776BB93" w14:textId="77777777" w:rsidTr="00724B1A">
        <w:trPr>
          <w:trHeight w:val="555"/>
          <w:jc w:val="center"/>
        </w:trPr>
        <w:tc>
          <w:tcPr>
            <w:tcW w:w="477" w:type="pct"/>
            <w:shd w:val="clear" w:color="auto" w:fill="auto"/>
            <w:noWrap/>
            <w:vAlign w:val="center"/>
            <w:hideMark/>
          </w:tcPr>
          <w:p w14:paraId="16F8B99D" w14:textId="77777777" w:rsidR="009840D1" w:rsidRPr="002A79B6" w:rsidRDefault="009840D1" w:rsidP="00724B1A">
            <w:pPr>
              <w:ind w:firstLine="52"/>
              <w:jc w:val="center"/>
              <w:rPr>
                <w:rFonts w:cs="Times New Roman"/>
                <w:b/>
                <w:color w:val="000000"/>
                <w:sz w:val="20"/>
                <w:szCs w:val="20"/>
              </w:rPr>
            </w:pPr>
            <w:r w:rsidRPr="002A79B6">
              <w:rPr>
                <w:rFonts w:cs="Times New Roman"/>
                <w:b/>
                <w:color w:val="000000"/>
                <w:sz w:val="20"/>
                <w:szCs w:val="20"/>
              </w:rPr>
              <w:t>1</w:t>
            </w:r>
          </w:p>
        </w:tc>
        <w:tc>
          <w:tcPr>
            <w:tcW w:w="1644" w:type="pct"/>
            <w:shd w:val="clear" w:color="auto" w:fill="auto"/>
            <w:noWrap/>
            <w:vAlign w:val="center"/>
          </w:tcPr>
          <w:p w14:paraId="5EF58B02" w14:textId="77777777" w:rsidR="009840D1" w:rsidRPr="002A79B6" w:rsidRDefault="009840D1" w:rsidP="00724B1A">
            <w:pPr>
              <w:ind w:firstLine="52"/>
              <w:rPr>
                <w:rFonts w:cs="Times New Roman"/>
                <w:bCs/>
                <w:color w:val="000000"/>
                <w:sz w:val="20"/>
                <w:szCs w:val="20"/>
              </w:rPr>
            </w:pPr>
          </w:p>
        </w:tc>
        <w:tc>
          <w:tcPr>
            <w:tcW w:w="1447" w:type="pct"/>
            <w:shd w:val="clear" w:color="auto" w:fill="auto"/>
            <w:noWrap/>
            <w:vAlign w:val="center"/>
          </w:tcPr>
          <w:p w14:paraId="0CE2B6CD" w14:textId="77777777" w:rsidR="009840D1" w:rsidRPr="002A79B6" w:rsidRDefault="009840D1" w:rsidP="00724B1A">
            <w:pPr>
              <w:ind w:firstLine="52"/>
              <w:rPr>
                <w:rFonts w:cs="Times New Roman"/>
                <w:bCs/>
                <w:color w:val="000000"/>
                <w:sz w:val="16"/>
                <w:szCs w:val="16"/>
              </w:rPr>
            </w:pPr>
          </w:p>
        </w:tc>
        <w:tc>
          <w:tcPr>
            <w:tcW w:w="1432" w:type="pct"/>
            <w:shd w:val="clear" w:color="auto" w:fill="auto"/>
            <w:noWrap/>
            <w:vAlign w:val="center"/>
          </w:tcPr>
          <w:p w14:paraId="708B9F9A" w14:textId="77777777" w:rsidR="009840D1" w:rsidRPr="002A79B6" w:rsidRDefault="009840D1" w:rsidP="00724B1A">
            <w:pPr>
              <w:ind w:firstLine="52"/>
              <w:rPr>
                <w:rFonts w:cs="Times New Roman"/>
                <w:sz w:val="20"/>
                <w:szCs w:val="20"/>
              </w:rPr>
            </w:pPr>
          </w:p>
        </w:tc>
      </w:tr>
      <w:tr w:rsidR="009840D1" w:rsidRPr="002A79B6" w14:paraId="51D5B4FB" w14:textId="77777777" w:rsidTr="00724B1A">
        <w:trPr>
          <w:trHeight w:val="397"/>
          <w:jc w:val="center"/>
        </w:trPr>
        <w:tc>
          <w:tcPr>
            <w:tcW w:w="477" w:type="pct"/>
            <w:shd w:val="clear" w:color="auto" w:fill="auto"/>
            <w:noWrap/>
            <w:vAlign w:val="center"/>
            <w:hideMark/>
          </w:tcPr>
          <w:p w14:paraId="6106CE24" w14:textId="77777777" w:rsidR="009840D1" w:rsidRPr="002A79B6" w:rsidRDefault="009840D1" w:rsidP="00724B1A">
            <w:pPr>
              <w:ind w:firstLine="52"/>
              <w:jc w:val="center"/>
              <w:rPr>
                <w:rFonts w:cs="Times New Roman"/>
                <w:b/>
                <w:color w:val="000000"/>
                <w:sz w:val="20"/>
                <w:szCs w:val="20"/>
              </w:rPr>
            </w:pPr>
            <w:r w:rsidRPr="002A79B6">
              <w:rPr>
                <w:rFonts w:cs="Times New Roman"/>
                <w:b/>
                <w:color w:val="000000"/>
                <w:sz w:val="20"/>
                <w:szCs w:val="20"/>
              </w:rPr>
              <w:t>2</w:t>
            </w:r>
          </w:p>
        </w:tc>
        <w:tc>
          <w:tcPr>
            <w:tcW w:w="1644" w:type="pct"/>
            <w:shd w:val="clear" w:color="auto" w:fill="auto"/>
            <w:noWrap/>
            <w:vAlign w:val="center"/>
          </w:tcPr>
          <w:p w14:paraId="5D1F2FD1" w14:textId="77777777" w:rsidR="009840D1" w:rsidRPr="002A79B6" w:rsidRDefault="009840D1" w:rsidP="00724B1A">
            <w:pPr>
              <w:ind w:firstLine="52"/>
              <w:rPr>
                <w:rFonts w:cs="Times New Roman"/>
                <w:bCs/>
                <w:color w:val="000000"/>
                <w:sz w:val="20"/>
                <w:szCs w:val="20"/>
              </w:rPr>
            </w:pPr>
          </w:p>
        </w:tc>
        <w:tc>
          <w:tcPr>
            <w:tcW w:w="1447" w:type="pct"/>
            <w:shd w:val="clear" w:color="auto" w:fill="auto"/>
            <w:noWrap/>
            <w:vAlign w:val="center"/>
          </w:tcPr>
          <w:p w14:paraId="107A3E9E" w14:textId="77777777" w:rsidR="009840D1" w:rsidRPr="002A79B6" w:rsidRDefault="009840D1" w:rsidP="00724B1A">
            <w:pPr>
              <w:ind w:firstLine="52"/>
              <w:rPr>
                <w:rFonts w:cs="Times New Roman"/>
                <w:bCs/>
                <w:color w:val="000000"/>
                <w:sz w:val="16"/>
                <w:szCs w:val="16"/>
              </w:rPr>
            </w:pPr>
          </w:p>
        </w:tc>
        <w:tc>
          <w:tcPr>
            <w:tcW w:w="1432" w:type="pct"/>
            <w:shd w:val="clear" w:color="auto" w:fill="auto"/>
            <w:noWrap/>
            <w:vAlign w:val="center"/>
          </w:tcPr>
          <w:p w14:paraId="3CC0F722" w14:textId="77777777" w:rsidR="009840D1" w:rsidRPr="002A79B6" w:rsidRDefault="009840D1" w:rsidP="00724B1A">
            <w:pPr>
              <w:ind w:firstLine="52"/>
              <w:rPr>
                <w:rFonts w:cs="Times New Roman"/>
                <w:color w:val="000000"/>
                <w:sz w:val="20"/>
                <w:szCs w:val="20"/>
              </w:rPr>
            </w:pPr>
          </w:p>
        </w:tc>
      </w:tr>
      <w:tr w:rsidR="009840D1" w:rsidRPr="002A79B6" w14:paraId="1D3675A4" w14:textId="77777777" w:rsidTr="00724B1A">
        <w:trPr>
          <w:trHeight w:val="397"/>
          <w:jc w:val="center"/>
        </w:trPr>
        <w:tc>
          <w:tcPr>
            <w:tcW w:w="477" w:type="pct"/>
            <w:shd w:val="clear" w:color="auto" w:fill="auto"/>
            <w:noWrap/>
            <w:vAlign w:val="center"/>
            <w:hideMark/>
          </w:tcPr>
          <w:p w14:paraId="0E8CF507" w14:textId="77777777" w:rsidR="009840D1" w:rsidRPr="002A79B6" w:rsidRDefault="009840D1" w:rsidP="00724B1A">
            <w:pPr>
              <w:ind w:firstLine="52"/>
              <w:jc w:val="center"/>
              <w:rPr>
                <w:rFonts w:cs="Times New Roman"/>
                <w:b/>
                <w:color w:val="000000"/>
                <w:sz w:val="20"/>
                <w:szCs w:val="20"/>
              </w:rPr>
            </w:pPr>
            <w:r w:rsidRPr="002A79B6">
              <w:rPr>
                <w:rFonts w:cs="Times New Roman"/>
                <w:b/>
                <w:color w:val="000000"/>
                <w:sz w:val="20"/>
                <w:szCs w:val="20"/>
              </w:rPr>
              <w:t>3</w:t>
            </w:r>
          </w:p>
        </w:tc>
        <w:tc>
          <w:tcPr>
            <w:tcW w:w="1644" w:type="pct"/>
            <w:shd w:val="clear" w:color="auto" w:fill="auto"/>
            <w:noWrap/>
            <w:vAlign w:val="center"/>
          </w:tcPr>
          <w:p w14:paraId="50A0B9FA" w14:textId="77777777" w:rsidR="009840D1" w:rsidRPr="002A79B6" w:rsidRDefault="009840D1" w:rsidP="00724B1A">
            <w:pPr>
              <w:ind w:firstLine="52"/>
              <w:rPr>
                <w:rFonts w:cs="Times New Roman"/>
                <w:bCs/>
                <w:color w:val="000000"/>
                <w:sz w:val="20"/>
                <w:szCs w:val="20"/>
              </w:rPr>
            </w:pPr>
          </w:p>
        </w:tc>
        <w:tc>
          <w:tcPr>
            <w:tcW w:w="1447" w:type="pct"/>
            <w:shd w:val="clear" w:color="auto" w:fill="auto"/>
            <w:noWrap/>
            <w:vAlign w:val="center"/>
          </w:tcPr>
          <w:p w14:paraId="410B7AA5" w14:textId="77777777" w:rsidR="009840D1" w:rsidRPr="002A79B6" w:rsidRDefault="009840D1" w:rsidP="00724B1A">
            <w:pPr>
              <w:ind w:firstLine="52"/>
              <w:rPr>
                <w:rFonts w:cs="Times New Roman"/>
                <w:bCs/>
                <w:color w:val="000000"/>
                <w:sz w:val="16"/>
                <w:szCs w:val="16"/>
              </w:rPr>
            </w:pPr>
          </w:p>
        </w:tc>
        <w:tc>
          <w:tcPr>
            <w:tcW w:w="1432" w:type="pct"/>
            <w:shd w:val="clear" w:color="auto" w:fill="auto"/>
            <w:noWrap/>
            <w:vAlign w:val="center"/>
          </w:tcPr>
          <w:p w14:paraId="706CE913" w14:textId="77777777" w:rsidR="009840D1" w:rsidRPr="002A79B6" w:rsidRDefault="009840D1" w:rsidP="00724B1A">
            <w:pPr>
              <w:ind w:firstLine="52"/>
              <w:rPr>
                <w:rFonts w:cs="Times New Roman"/>
                <w:color w:val="000000"/>
                <w:sz w:val="20"/>
                <w:szCs w:val="20"/>
              </w:rPr>
            </w:pPr>
          </w:p>
        </w:tc>
      </w:tr>
      <w:tr w:rsidR="009840D1" w:rsidRPr="002A79B6" w14:paraId="16E58E2F" w14:textId="77777777" w:rsidTr="00724B1A">
        <w:trPr>
          <w:trHeight w:val="525"/>
          <w:jc w:val="center"/>
        </w:trPr>
        <w:tc>
          <w:tcPr>
            <w:tcW w:w="477" w:type="pct"/>
            <w:shd w:val="clear" w:color="auto" w:fill="auto"/>
            <w:noWrap/>
            <w:vAlign w:val="center"/>
            <w:hideMark/>
          </w:tcPr>
          <w:p w14:paraId="4D4BD23E" w14:textId="77777777" w:rsidR="009840D1" w:rsidRPr="002A79B6" w:rsidRDefault="009840D1" w:rsidP="00724B1A">
            <w:pPr>
              <w:ind w:firstLine="52"/>
              <w:jc w:val="center"/>
              <w:rPr>
                <w:rFonts w:cs="Times New Roman"/>
                <w:b/>
                <w:color w:val="000000"/>
                <w:sz w:val="20"/>
                <w:szCs w:val="20"/>
              </w:rPr>
            </w:pPr>
            <w:r w:rsidRPr="002A79B6">
              <w:rPr>
                <w:rFonts w:cs="Times New Roman"/>
                <w:b/>
                <w:color w:val="000000"/>
                <w:sz w:val="20"/>
                <w:szCs w:val="20"/>
              </w:rPr>
              <w:t>4</w:t>
            </w:r>
          </w:p>
        </w:tc>
        <w:tc>
          <w:tcPr>
            <w:tcW w:w="1644" w:type="pct"/>
            <w:shd w:val="clear" w:color="auto" w:fill="auto"/>
            <w:noWrap/>
            <w:vAlign w:val="center"/>
          </w:tcPr>
          <w:p w14:paraId="70CD812B" w14:textId="77777777" w:rsidR="009840D1" w:rsidRPr="002A79B6" w:rsidRDefault="009840D1" w:rsidP="00724B1A">
            <w:pPr>
              <w:ind w:firstLine="52"/>
              <w:rPr>
                <w:rFonts w:cs="Times New Roman"/>
                <w:bCs/>
                <w:color w:val="000000"/>
                <w:sz w:val="20"/>
                <w:szCs w:val="20"/>
              </w:rPr>
            </w:pPr>
          </w:p>
        </w:tc>
        <w:tc>
          <w:tcPr>
            <w:tcW w:w="1447" w:type="pct"/>
            <w:shd w:val="clear" w:color="auto" w:fill="auto"/>
            <w:noWrap/>
            <w:vAlign w:val="center"/>
          </w:tcPr>
          <w:p w14:paraId="16E13700" w14:textId="77777777" w:rsidR="009840D1" w:rsidRPr="002A79B6" w:rsidRDefault="009840D1" w:rsidP="00724B1A">
            <w:pPr>
              <w:ind w:firstLine="52"/>
              <w:rPr>
                <w:rFonts w:cs="Times New Roman"/>
                <w:bCs/>
                <w:color w:val="000000"/>
                <w:sz w:val="16"/>
                <w:szCs w:val="16"/>
              </w:rPr>
            </w:pPr>
          </w:p>
        </w:tc>
        <w:tc>
          <w:tcPr>
            <w:tcW w:w="1432" w:type="pct"/>
            <w:shd w:val="clear" w:color="auto" w:fill="auto"/>
            <w:noWrap/>
            <w:vAlign w:val="center"/>
          </w:tcPr>
          <w:p w14:paraId="5907AF86" w14:textId="77777777" w:rsidR="009840D1" w:rsidRPr="002A79B6" w:rsidRDefault="009840D1" w:rsidP="00724B1A">
            <w:pPr>
              <w:ind w:firstLine="52"/>
              <w:rPr>
                <w:rFonts w:cs="Times New Roman"/>
                <w:color w:val="000000"/>
                <w:sz w:val="20"/>
                <w:szCs w:val="20"/>
              </w:rPr>
            </w:pPr>
          </w:p>
        </w:tc>
      </w:tr>
      <w:tr w:rsidR="009840D1" w:rsidRPr="002A79B6" w14:paraId="1067881B" w14:textId="77777777" w:rsidTr="00724B1A">
        <w:trPr>
          <w:trHeight w:val="397"/>
          <w:jc w:val="center"/>
        </w:trPr>
        <w:tc>
          <w:tcPr>
            <w:tcW w:w="477" w:type="pct"/>
            <w:shd w:val="clear" w:color="auto" w:fill="auto"/>
            <w:noWrap/>
            <w:vAlign w:val="center"/>
            <w:hideMark/>
          </w:tcPr>
          <w:p w14:paraId="7F8C6721" w14:textId="77777777" w:rsidR="009840D1" w:rsidRPr="002A79B6" w:rsidRDefault="009840D1" w:rsidP="00724B1A">
            <w:pPr>
              <w:ind w:firstLine="52"/>
              <w:jc w:val="center"/>
              <w:rPr>
                <w:rFonts w:cs="Times New Roman"/>
                <w:b/>
                <w:color w:val="000000"/>
                <w:sz w:val="20"/>
                <w:szCs w:val="20"/>
              </w:rPr>
            </w:pPr>
            <w:r w:rsidRPr="002A79B6">
              <w:rPr>
                <w:rFonts w:cs="Times New Roman"/>
                <w:b/>
                <w:color w:val="000000"/>
                <w:sz w:val="20"/>
                <w:szCs w:val="20"/>
              </w:rPr>
              <w:t>5</w:t>
            </w:r>
          </w:p>
        </w:tc>
        <w:tc>
          <w:tcPr>
            <w:tcW w:w="1644" w:type="pct"/>
            <w:shd w:val="clear" w:color="auto" w:fill="auto"/>
            <w:noWrap/>
            <w:vAlign w:val="center"/>
          </w:tcPr>
          <w:p w14:paraId="485D56D2" w14:textId="77777777" w:rsidR="009840D1" w:rsidRPr="002A79B6" w:rsidRDefault="009840D1" w:rsidP="00724B1A">
            <w:pPr>
              <w:ind w:firstLine="52"/>
              <w:rPr>
                <w:rFonts w:cs="Times New Roman"/>
                <w:bCs/>
                <w:color w:val="000000"/>
                <w:sz w:val="20"/>
                <w:szCs w:val="20"/>
              </w:rPr>
            </w:pPr>
          </w:p>
        </w:tc>
        <w:tc>
          <w:tcPr>
            <w:tcW w:w="1447" w:type="pct"/>
            <w:shd w:val="clear" w:color="auto" w:fill="auto"/>
            <w:noWrap/>
            <w:vAlign w:val="center"/>
          </w:tcPr>
          <w:p w14:paraId="3FD89D9E" w14:textId="77777777" w:rsidR="009840D1" w:rsidRPr="002A79B6" w:rsidRDefault="009840D1" w:rsidP="00724B1A">
            <w:pPr>
              <w:ind w:firstLine="52"/>
              <w:rPr>
                <w:rFonts w:cs="Times New Roman"/>
                <w:bCs/>
                <w:color w:val="000000"/>
                <w:sz w:val="16"/>
                <w:szCs w:val="16"/>
              </w:rPr>
            </w:pPr>
          </w:p>
        </w:tc>
        <w:tc>
          <w:tcPr>
            <w:tcW w:w="1432" w:type="pct"/>
            <w:shd w:val="clear" w:color="auto" w:fill="auto"/>
            <w:noWrap/>
            <w:vAlign w:val="center"/>
          </w:tcPr>
          <w:p w14:paraId="74237C61" w14:textId="77777777" w:rsidR="009840D1" w:rsidRPr="002A79B6" w:rsidRDefault="009840D1" w:rsidP="00724B1A">
            <w:pPr>
              <w:ind w:firstLine="52"/>
              <w:rPr>
                <w:rFonts w:cs="Times New Roman"/>
                <w:color w:val="000000"/>
                <w:sz w:val="20"/>
                <w:szCs w:val="20"/>
              </w:rPr>
            </w:pPr>
          </w:p>
        </w:tc>
      </w:tr>
      <w:tr w:rsidR="009840D1" w:rsidRPr="002A79B6" w14:paraId="12549CA5" w14:textId="77777777" w:rsidTr="00724B1A">
        <w:trPr>
          <w:trHeight w:val="397"/>
          <w:jc w:val="center"/>
        </w:trPr>
        <w:tc>
          <w:tcPr>
            <w:tcW w:w="477" w:type="pct"/>
            <w:shd w:val="clear" w:color="auto" w:fill="auto"/>
            <w:noWrap/>
            <w:vAlign w:val="center"/>
            <w:hideMark/>
          </w:tcPr>
          <w:p w14:paraId="6EDD38D1" w14:textId="77777777" w:rsidR="009840D1" w:rsidRPr="002A79B6" w:rsidRDefault="009840D1" w:rsidP="00724B1A">
            <w:pPr>
              <w:ind w:firstLine="52"/>
              <w:jc w:val="center"/>
              <w:rPr>
                <w:rFonts w:cs="Times New Roman"/>
                <w:b/>
                <w:color w:val="000000"/>
                <w:sz w:val="20"/>
                <w:szCs w:val="20"/>
              </w:rPr>
            </w:pPr>
            <w:r w:rsidRPr="002A79B6">
              <w:rPr>
                <w:rFonts w:cs="Times New Roman"/>
                <w:b/>
                <w:color w:val="000000"/>
                <w:sz w:val="20"/>
                <w:szCs w:val="20"/>
              </w:rPr>
              <w:t>6</w:t>
            </w:r>
          </w:p>
        </w:tc>
        <w:tc>
          <w:tcPr>
            <w:tcW w:w="1644" w:type="pct"/>
            <w:shd w:val="clear" w:color="auto" w:fill="auto"/>
            <w:noWrap/>
            <w:vAlign w:val="center"/>
          </w:tcPr>
          <w:p w14:paraId="37D98EEE" w14:textId="77777777" w:rsidR="009840D1" w:rsidRPr="002A79B6" w:rsidRDefault="009840D1" w:rsidP="00724B1A">
            <w:pPr>
              <w:ind w:firstLine="52"/>
              <w:rPr>
                <w:rFonts w:cs="Times New Roman"/>
                <w:bCs/>
                <w:color w:val="000000"/>
                <w:sz w:val="20"/>
                <w:szCs w:val="20"/>
              </w:rPr>
            </w:pPr>
          </w:p>
        </w:tc>
        <w:tc>
          <w:tcPr>
            <w:tcW w:w="1447" w:type="pct"/>
            <w:shd w:val="clear" w:color="auto" w:fill="auto"/>
            <w:noWrap/>
          </w:tcPr>
          <w:p w14:paraId="304D149B" w14:textId="77777777" w:rsidR="009840D1" w:rsidRPr="002A79B6" w:rsidRDefault="009840D1" w:rsidP="00724B1A">
            <w:pPr>
              <w:ind w:firstLine="52"/>
            </w:pPr>
          </w:p>
        </w:tc>
        <w:tc>
          <w:tcPr>
            <w:tcW w:w="1432" w:type="pct"/>
            <w:shd w:val="clear" w:color="auto" w:fill="auto"/>
            <w:noWrap/>
            <w:vAlign w:val="center"/>
          </w:tcPr>
          <w:p w14:paraId="181C577A" w14:textId="77777777" w:rsidR="009840D1" w:rsidRPr="002A79B6" w:rsidRDefault="009840D1" w:rsidP="00724B1A">
            <w:pPr>
              <w:ind w:firstLine="52"/>
              <w:rPr>
                <w:rFonts w:cs="Times New Roman"/>
                <w:color w:val="000000"/>
                <w:sz w:val="20"/>
                <w:szCs w:val="20"/>
              </w:rPr>
            </w:pPr>
          </w:p>
        </w:tc>
      </w:tr>
      <w:tr w:rsidR="009840D1" w:rsidRPr="002A79B6" w14:paraId="4E39C291" w14:textId="77777777" w:rsidTr="00724B1A">
        <w:trPr>
          <w:trHeight w:val="397"/>
          <w:jc w:val="center"/>
        </w:trPr>
        <w:tc>
          <w:tcPr>
            <w:tcW w:w="477" w:type="pct"/>
            <w:shd w:val="clear" w:color="auto" w:fill="auto"/>
            <w:noWrap/>
            <w:vAlign w:val="center"/>
            <w:hideMark/>
          </w:tcPr>
          <w:p w14:paraId="530A17B1" w14:textId="77777777" w:rsidR="009840D1" w:rsidRPr="002A79B6" w:rsidRDefault="009840D1" w:rsidP="00724B1A">
            <w:pPr>
              <w:ind w:firstLine="52"/>
              <w:jc w:val="center"/>
              <w:rPr>
                <w:rFonts w:cs="Times New Roman"/>
                <w:b/>
                <w:color w:val="000000"/>
                <w:sz w:val="20"/>
                <w:szCs w:val="20"/>
              </w:rPr>
            </w:pPr>
            <w:r w:rsidRPr="002A79B6">
              <w:rPr>
                <w:rFonts w:cs="Times New Roman"/>
                <w:b/>
                <w:color w:val="000000"/>
                <w:sz w:val="20"/>
                <w:szCs w:val="20"/>
              </w:rPr>
              <w:t>7</w:t>
            </w:r>
          </w:p>
        </w:tc>
        <w:tc>
          <w:tcPr>
            <w:tcW w:w="1644" w:type="pct"/>
            <w:shd w:val="clear" w:color="auto" w:fill="auto"/>
            <w:noWrap/>
            <w:vAlign w:val="center"/>
          </w:tcPr>
          <w:p w14:paraId="453BD284" w14:textId="77777777" w:rsidR="009840D1" w:rsidRPr="002A79B6" w:rsidRDefault="009840D1" w:rsidP="00724B1A">
            <w:pPr>
              <w:ind w:firstLine="52"/>
              <w:rPr>
                <w:rFonts w:cs="Times New Roman"/>
                <w:bCs/>
                <w:color w:val="000000"/>
                <w:sz w:val="20"/>
                <w:szCs w:val="20"/>
              </w:rPr>
            </w:pPr>
          </w:p>
        </w:tc>
        <w:tc>
          <w:tcPr>
            <w:tcW w:w="1447" w:type="pct"/>
            <w:shd w:val="clear" w:color="auto" w:fill="auto"/>
            <w:noWrap/>
          </w:tcPr>
          <w:p w14:paraId="2307FD67" w14:textId="77777777" w:rsidR="009840D1" w:rsidRPr="002A79B6" w:rsidRDefault="009840D1" w:rsidP="00724B1A">
            <w:pPr>
              <w:ind w:firstLine="52"/>
            </w:pPr>
          </w:p>
        </w:tc>
        <w:tc>
          <w:tcPr>
            <w:tcW w:w="1432" w:type="pct"/>
            <w:shd w:val="clear" w:color="auto" w:fill="auto"/>
            <w:noWrap/>
            <w:vAlign w:val="center"/>
          </w:tcPr>
          <w:p w14:paraId="04911E08" w14:textId="77777777" w:rsidR="009840D1" w:rsidRPr="002A79B6" w:rsidRDefault="009840D1" w:rsidP="00724B1A">
            <w:pPr>
              <w:ind w:firstLine="52"/>
              <w:rPr>
                <w:rFonts w:cs="Times New Roman"/>
                <w:color w:val="000000"/>
                <w:sz w:val="20"/>
                <w:szCs w:val="20"/>
              </w:rPr>
            </w:pPr>
          </w:p>
        </w:tc>
      </w:tr>
    </w:tbl>
    <w:p w14:paraId="4DC15045" w14:textId="2F873D70" w:rsidR="0094726F" w:rsidRDefault="00400A36" w:rsidP="00400A36">
      <w:pPr>
        <w:pStyle w:val="Balk1"/>
      </w:pPr>
      <w:bookmarkStart w:id="54" w:name="_Toc189662188"/>
      <w:r>
        <w:lastRenderedPageBreak/>
        <w:t>TAHLİYE PLANLARI</w:t>
      </w:r>
      <w:bookmarkEnd w:id="54"/>
    </w:p>
    <w:p w14:paraId="425B6235" w14:textId="7CADD149" w:rsidR="006F0D44" w:rsidRDefault="006F0D44" w:rsidP="006F0D44">
      <w:r>
        <w:t xml:space="preserve">Yukarıda verilen tüm krokilerde yeşil oklar ile gösterilen yönler acil çıkış kapılarına en yakın ve en uygun çıkışları ifade etmektedir. </w:t>
      </w:r>
      <w:r w:rsidR="00CE14B2">
        <w:t xml:space="preserve">Yangın dolapları, acil müdahale setleri, elektrik pano odaları, yangın butonları vb. de krokilerde gösterilmekte olup müdahale </w:t>
      </w:r>
      <w:r w:rsidR="00602853">
        <w:t xml:space="preserve">edecek personel yukarıdaki ekip listelerinde detaylı olarak gösterilmiştir. </w:t>
      </w:r>
      <w:r w:rsidR="001342EF">
        <w:t>Tüm</w:t>
      </w:r>
      <w:r w:rsidR="0037350E">
        <w:t xml:space="preserve"> bina ve</w:t>
      </w:r>
      <w:r w:rsidR="001342EF">
        <w:t xml:space="preserve"> katlar için aşağıda tahliye planları gösterilmektedir.</w:t>
      </w:r>
    </w:p>
    <w:p w14:paraId="398CA54B" w14:textId="709F037E" w:rsidR="00122B9C" w:rsidRPr="006F0D44" w:rsidRDefault="00122B9C" w:rsidP="006F0D44">
      <w:r>
        <w:t>Tahliye işlemleri yapılırken asansör kullanılmamalı, merdivenler tercih edilmelidir.</w:t>
      </w:r>
    </w:p>
    <w:p w14:paraId="30136F0A" w14:textId="77777777" w:rsidR="00840337" w:rsidRDefault="00840337" w:rsidP="005811F0"/>
    <w:p w14:paraId="764277D9" w14:textId="4C084BAF" w:rsidR="00840337" w:rsidRPr="00840337" w:rsidRDefault="00840337" w:rsidP="005811F0">
      <w:pPr>
        <w:rPr>
          <w:u w:val="single"/>
        </w:rPr>
      </w:pPr>
      <w:r w:rsidRPr="00840337">
        <w:rPr>
          <w:highlight w:val="yellow"/>
          <w:u w:val="single"/>
        </w:rPr>
        <w:t>Binaların tahliye şekilleri eklenecek…</w:t>
      </w:r>
    </w:p>
    <w:p w14:paraId="3D42F633" w14:textId="77777777" w:rsidR="00840337" w:rsidRDefault="00840337" w:rsidP="005811F0"/>
    <w:p w14:paraId="0EA4D807" w14:textId="6CC4A9D2" w:rsidR="005811F0" w:rsidRDefault="005811F0" w:rsidP="005811F0">
      <w:r>
        <w:t xml:space="preserve">Tüm alanlardan tahliye edilen </w:t>
      </w:r>
      <w:r w:rsidR="00840337">
        <w:t>öğrenci</w:t>
      </w:r>
      <w:r>
        <w:t xml:space="preserve"> ve personel en yakın acil toplanma alanı</w:t>
      </w:r>
      <w:r w:rsidR="00840337">
        <w:t>nda sayım için</w:t>
      </w:r>
      <w:r>
        <w:t xml:space="preserve"> toplanacaktır.</w:t>
      </w:r>
    </w:p>
    <w:p w14:paraId="6ACD6563" w14:textId="26BB98FA" w:rsidR="001658C9" w:rsidRDefault="006A4E0F" w:rsidP="006A4E0F">
      <w:pPr>
        <w:pStyle w:val="Balk1"/>
      </w:pPr>
      <w:bookmarkStart w:id="55" w:name="_Toc189662189"/>
      <w:r w:rsidRPr="006A4E0F">
        <w:t>KAÇIŞ YOLLARI İLE İLGİLİ AÇIKLAMALAR</w:t>
      </w:r>
      <w:bookmarkEnd w:id="55"/>
    </w:p>
    <w:p w14:paraId="7C423DB8" w14:textId="30B1B34D" w:rsidR="006A4E0F" w:rsidRDefault="00101F99" w:rsidP="006A4E0F">
      <w:r w:rsidRPr="00101F99">
        <w:t>Kaçış yollarında LPG tüpü ya da benzeri hiçbir yanıcı malzeme</w:t>
      </w:r>
      <w:r>
        <w:t>,</w:t>
      </w:r>
      <w:r w:rsidRPr="00101F99">
        <w:t xml:space="preserve"> yangına yol açabilecek tesisat veya kaçış engelleyici bir şey bulunamaz, çıkışların önü kapatılamaz. Kaçış yolu hiçbir şekilde daraltılamaz.</w:t>
      </w:r>
    </w:p>
    <w:p w14:paraId="275C407C" w14:textId="77777777" w:rsidR="00375745" w:rsidRPr="00B4311B" w:rsidRDefault="00375745" w:rsidP="00375745">
      <w:r w:rsidRPr="00B4311B">
        <w:t>Kaçış yolu: Gerçek bir kaçış unsuru bir bina veya yapının herhangi bir noktasından yer seviyesindeki caddeye kadar olan devamlı ve engellenmemiş yolun tamamıdır. Kaçış yolları kapsamına bir bütün olarak;</w:t>
      </w:r>
    </w:p>
    <w:p w14:paraId="3D0D9283" w14:textId="0DC80439" w:rsidR="00B4311B" w:rsidRDefault="00B4311B" w:rsidP="00652F3B">
      <w:pPr>
        <w:pStyle w:val="ListeParagraf"/>
        <w:numPr>
          <w:ilvl w:val="3"/>
          <w:numId w:val="19"/>
        </w:numPr>
        <w:ind w:left="709"/>
      </w:pPr>
      <w:r>
        <w:t>Oda ve diğer müstakil hacimlerden çıkışlar,</w:t>
      </w:r>
    </w:p>
    <w:p w14:paraId="4CBA7864" w14:textId="67BACDF2" w:rsidR="00B4311B" w:rsidRDefault="00B4311B" w:rsidP="00652F3B">
      <w:pPr>
        <w:pStyle w:val="ListeParagraf"/>
        <w:numPr>
          <w:ilvl w:val="3"/>
          <w:numId w:val="19"/>
        </w:numPr>
        <w:ind w:left="709"/>
      </w:pPr>
      <w:r>
        <w:t>Her kattaki koridor ve benzeri geçişler,</w:t>
      </w:r>
    </w:p>
    <w:p w14:paraId="28A97523" w14:textId="3EA4849A" w:rsidR="00B4311B" w:rsidRDefault="00B4311B" w:rsidP="00652F3B">
      <w:pPr>
        <w:pStyle w:val="ListeParagraf"/>
        <w:numPr>
          <w:ilvl w:val="3"/>
          <w:numId w:val="19"/>
        </w:numPr>
        <w:ind w:left="709"/>
      </w:pPr>
      <w:r>
        <w:t>Kattan çıkışlar,</w:t>
      </w:r>
    </w:p>
    <w:p w14:paraId="07FF8D45" w14:textId="24EAC538" w:rsidR="00B4311B" w:rsidRDefault="00B4311B" w:rsidP="00652F3B">
      <w:pPr>
        <w:pStyle w:val="ListeParagraf"/>
        <w:numPr>
          <w:ilvl w:val="3"/>
          <w:numId w:val="19"/>
        </w:numPr>
        <w:ind w:left="709"/>
      </w:pPr>
      <w:r>
        <w:t>Zemin kata ulaşan merdivenler,</w:t>
      </w:r>
    </w:p>
    <w:p w14:paraId="71DB4377" w14:textId="046935A5" w:rsidR="00B4311B" w:rsidRDefault="00B4311B" w:rsidP="00652F3B">
      <w:pPr>
        <w:pStyle w:val="ListeParagraf"/>
        <w:numPr>
          <w:ilvl w:val="3"/>
          <w:numId w:val="19"/>
        </w:numPr>
        <w:ind w:left="709"/>
      </w:pPr>
      <w:r>
        <w:t>Zemin katta merdiven ağızlarından bu kattaki bina çıkışına giden yollar,</w:t>
      </w:r>
    </w:p>
    <w:p w14:paraId="6F29734E" w14:textId="217968E9" w:rsidR="00375745" w:rsidRDefault="00B4311B" w:rsidP="00652F3B">
      <w:pPr>
        <w:pStyle w:val="ListeParagraf"/>
        <w:numPr>
          <w:ilvl w:val="3"/>
          <w:numId w:val="19"/>
        </w:numPr>
        <w:ind w:left="709"/>
      </w:pPr>
      <w:r>
        <w:t>Bina dışındaki güvenlik önlemleri, dâhildir.</w:t>
      </w:r>
    </w:p>
    <w:p w14:paraId="57ADC519" w14:textId="3D9BE585" w:rsidR="007537C9" w:rsidRDefault="009855FD" w:rsidP="009855FD">
      <w:r>
        <w:t>Alt kenarları döşemeden en çok 120 cm. yukarıda ve bina dışındaki güvenlik bölgesine açık, dış zeminden en çok 2 metre yükseklikteki pencereler, zorunlu hallerde kaçış yolu kabul edilebilir.</w:t>
      </w:r>
    </w:p>
    <w:p w14:paraId="7C3DA759" w14:textId="7DA93854" w:rsidR="00D81A87" w:rsidRDefault="00D81A87" w:rsidP="009855FD">
      <w:r w:rsidRPr="00D81A87">
        <w:t>Kaçış yollarına engelleyici hiçbir şey konmaz, kaçış yollarının önü kapatılamaz. Bina sorumlusu veya güvenlik görevlileri bunu sağlamakla yükümlüdür.</w:t>
      </w:r>
    </w:p>
    <w:p w14:paraId="0393A9F6" w14:textId="2A3B61B5" w:rsidR="00B6061A" w:rsidRPr="006A4E0F" w:rsidRDefault="00B6061A" w:rsidP="009855FD">
      <w:r w:rsidRPr="006A7844">
        <w:t>Kaçış kapıları yanlardan menteşeli olacak ve kaçış yönüne açılır şekilde düzenlenecektir.</w:t>
      </w:r>
    </w:p>
    <w:sectPr w:rsidR="00B6061A" w:rsidRPr="006A4E0F" w:rsidSect="00491CE5">
      <w:type w:val="continuous"/>
      <w:pgSz w:w="11906" w:h="16838"/>
      <w:pgMar w:top="1418" w:right="1418" w:bottom="1418" w:left="1701" w:header="709" w:footer="709" w:gutter="0"/>
      <w:pgNumType w:start="3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EFCC73" w14:textId="77777777" w:rsidR="00FD1891" w:rsidRDefault="00FD1891" w:rsidP="0003187A">
      <w:pPr>
        <w:spacing w:after="0" w:line="240" w:lineRule="auto"/>
      </w:pPr>
      <w:r>
        <w:separator/>
      </w:r>
    </w:p>
  </w:endnote>
  <w:endnote w:type="continuationSeparator" w:id="0">
    <w:p w14:paraId="726F9EF3" w14:textId="77777777" w:rsidR="00FD1891" w:rsidRDefault="00FD1891" w:rsidP="00031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5943435"/>
      <w:docPartObj>
        <w:docPartGallery w:val="Page Numbers (Bottom of Page)"/>
        <w:docPartUnique/>
      </w:docPartObj>
    </w:sdtPr>
    <w:sdtContent>
      <w:p w14:paraId="089FC86D" w14:textId="549E12AA" w:rsidR="0003187A" w:rsidRDefault="0003187A">
        <w:pPr>
          <w:pStyle w:val="AltBilgi"/>
          <w:jc w:val="right"/>
        </w:pPr>
        <w:r>
          <w:fldChar w:fldCharType="begin"/>
        </w:r>
        <w:r>
          <w:instrText>PAGE   \* MERGEFORMAT</w:instrText>
        </w:r>
        <w:r>
          <w:fldChar w:fldCharType="separate"/>
        </w:r>
        <w:r>
          <w:t>2</w:t>
        </w:r>
        <w:r>
          <w:fldChar w:fldCharType="end"/>
        </w:r>
      </w:p>
    </w:sdtContent>
  </w:sdt>
  <w:p w14:paraId="3419405C" w14:textId="77777777" w:rsidR="0003187A" w:rsidRDefault="0003187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5215843"/>
      <w:docPartObj>
        <w:docPartGallery w:val="Page Numbers (Bottom of Page)"/>
        <w:docPartUnique/>
      </w:docPartObj>
    </w:sdtPr>
    <w:sdtContent>
      <w:p w14:paraId="43FAD446" w14:textId="0FC3C31D" w:rsidR="00E94C4F" w:rsidRDefault="00E94C4F">
        <w:pPr>
          <w:pStyle w:val="AltBilgi"/>
          <w:jc w:val="right"/>
        </w:pPr>
        <w:r>
          <w:fldChar w:fldCharType="begin"/>
        </w:r>
        <w:r>
          <w:instrText>PAGE   \* MERGEFORMAT</w:instrText>
        </w:r>
        <w:r>
          <w:fldChar w:fldCharType="separate"/>
        </w:r>
        <w:r>
          <w:t>2</w:t>
        </w:r>
        <w:r>
          <w:fldChar w:fldCharType="end"/>
        </w:r>
      </w:p>
    </w:sdtContent>
  </w:sdt>
  <w:p w14:paraId="11CE4993" w14:textId="77777777" w:rsidR="00E94C4F" w:rsidRDefault="00E94C4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60926F" w14:textId="77777777" w:rsidR="00FD1891" w:rsidRDefault="00FD1891" w:rsidP="0003187A">
      <w:pPr>
        <w:spacing w:after="0" w:line="240" w:lineRule="auto"/>
      </w:pPr>
      <w:r>
        <w:separator/>
      </w:r>
    </w:p>
  </w:footnote>
  <w:footnote w:type="continuationSeparator" w:id="0">
    <w:p w14:paraId="41EA89A3" w14:textId="77777777" w:rsidR="00FD1891" w:rsidRDefault="00FD1891" w:rsidP="000318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75569" w14:textId="40B2FFA8" w:rsidR="00DE08C3" w:rsidRPr="001C3704" w:rsidRDefault="00DE08C3" w:rsidP="00DE08C3">
    <w:pPr>
      <w:pStyle w:val="stBilgi"/>
      <w:pBdr>
        <w:bottom w:val="single" w:sz="6" w:space="1" w:color="auto"/>
      </w:pBdr>
      <w:ind w:firstLine="0"/>
      <w:rPr>
        <w:sz w:val="18"/>
        <w:szCs w:val="16"/>
      </w:rPr>
    </w:pPr>
    <w:r w:rsidRPr="001C3704">
      <w:rPr>
        <w:b/>
        <w:bCs/>
        <w:sz w:val="22"/>
        <w:szCs w:val="20"/>
      </w:rPr>
      <w:t>TOGÜ ACİL DURUM EYLEM PLANI</w:t>
    </w:r>
    <w:r w:rsidRPr="001C3704">
      <w:rPr>
        <w:sz w:val="18"/>
        <w:szCs w:val="16"/>
      </w:rPr>
      <w:tab/>
    </w:r>
    <w:r>
      <w:rPr>
        <w:sz w:val="18"/>
        <w:szCs w:val="16"/>
      </w:rPr>
      <w:t xml:space="preserve"> </w:t>
    </w:r>
    <w:r>
      <w:rPr>
        <w:sz w:val="18"/>
        <w:szCs w:val="16"/>
      </w:rPr>
      <w:tab/>
    </w:r>
    <w:r w:rsidRPr="001C3704">
      <w:rPr>
        <w:sz w:val="18"/>
        <w:szCs w:val="16"/>
      </w:rPr>
      <w:t xml:space="preserve">GEÇERLİLİK SÜRESİ: </w:t>
    </w:r>
    <w:r w:rsidR="0001527E" w:rsidRPr="0001527E">
      <w:rPr>
        <w:sz w:val="18"/>
        <w:szCs w:val="16"/>
        <w:highlight w:val="yellow"/>
      </w:rPr>
      <w:t>23</w:t>
    </w:r>
    <w:r w:rsidRPr="0001527E">
      <w:rPr>
        <w:sz w:val="18"/>
        <w:szCs w:val="16"/>
        <w:highlight w:val="yellow"/>
      </w:rPr>
      <w:t>.</w:t>
    </w:r>
    <w:r w:rsidR="0001527E" w:rsidRPr="0001527E">
      <w:rPr>
        <w:sz w:val="18"/>
        <w:szCs w:val="16"/>
        <w:highlight w:val="yellow"/>
      </w:rPr>
      <w:t>1</w:t>
    </w:r>
    <w:r w:rsidRPr="0001527E">
      <w:rPr>
        <w:sz w:val="18"/>
        <w:szCs w:val="16"/>
        <w:highlight w:val="yellow"/>
      </w:rPr>
      <w:t xml:space="preserve">0.2025 – </w:t>
    </w:r>
    <w:r w:rsidR="0001527E" w:rsidRPr="0001527E">
      <w:rPr>
        <w:sz w:val="18"/>
        <w:szCs w:val="16"/>
        <w:highlight w:val="yellow"/>
      </w:rPr>
      <w:t>23</w:t>
    </w:r>
    <w:r w:rsidRPr="0001527E">
      <w:rPr>
        <w:sz w:val="18"/>
        <w:szCs w:val="16"/>
        <w:highlight w:val="yellow"/>
      </w:rPr>
      <w:t>.</w:t>
    </w:r>
    <w:r w:rsidR="0001527E" w:rsidRPr="0001527E">
      <w:rPr>
        <w:sz w:val="18"/>
        <w:szCs w:val="16"/>
        <w:highlight w:val="yellow"/>
      </w:rPr>
      <w:t>1</w:t>
    </w:r>
    <w:r w:rsidRPr="0001527E">
      <w:rPr>
        <w:sz w:val="18"/>
        <w:szCs w:val="16"/>
        <w:highlight w:val="yellow"/>
      </w:rPr>
      <w:t>0.20</w:t>
    </w:r>
    <w:r w:rsidR="00AF1F4D" w:rsidRPr="0001527E">
      <w:rPr>
        <w:sz w:val="18"/>
        <w:szCs w:val="16"/>
        <w:highlight w:val="yellow"/>
      </w:rPr>
      <w:t>31</w:t>
    </w:r>
  </w:p>
  <w:p w14:paraId="5DE6C6F4" w14:textId="77777777" w:rsidR="00DE08C3" w:rsidRDefault="00DE08C3" w:rsidP="00DE08C3">
    <w:pPr>
      <w:pStyle w:val="stBilgi"/>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32B92" w14:textId="5A5746A1" w:rsidR="001C3704" w:rsidRPr="003C0F56" w:rsidRDefault="001C3704" w:rsidP="003C0F56">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BFFD9" w14:textId="5FD528C0" w:rsidR="003C0F56" w:rsidRPr="001C3704" w:rsidRDefault="003C0F56" w:rsidP="003C0F56">
    <w:pPr>
      <w:pStyle w:val="stBilgi"/>
      <w:pBdr>
        <w:bottom w:val="single" w:sz="6" w:space="1" w:color="auto"/>
      </w:pBdr>
      <w:ind w:firstLine="0"/>
      <w:rPr>
        <w:sz w:val="18"/>
        <w:szCs w:val="16"/>
      </w:rPr>
    </w:pPr>
    <w:r w:rsidRPr="001C3704">
      <w:rPr>
        <w:b/>
        <w:bCs/>
        <w:sz w:val="22"/>
        <w:szCs w:val="20"/>
      </w:rPr>
      <w:t>TOGÜ HASTANESİ ACİL DURUM EYLEM PLANI</w:t>
    </w:r>
    <w:r w:rsidRPr="001C3704">
      <w:rPr>
        <w:sz w:val="18"/>
        <w:szCs w:val="16"/>
      </w:rPr>
      <w:tab/>
    </w:r>
    <w:r>
      <w:rPr>
        <w:sz w:val="18"/>
        <w:szCs w:val="16"/>
      </w:rPr>
      <w:t xml:space="preserve"> </w:t>
    </w:r>
    <w:r>
      <w:rPr>
        <w:sz w:val="18"/>
        <w:szCs w:val="16"/>
      </w:rPr>
      <w:tab/>
    </w:r>
    <w:r w:rsidRPr="001C3704">
      <w:rPr>
        <w:sz w:val="18"/>
        <w:szCs w:val="16"/>
      </w:rPr>
      <w:t>GEÇERLİLİK SÜRESİ: 15.01.2025 – 15.01.2027</w:t>
    </w:r>
  </w:p>
  <w:p w14:paraId="4D03CCBB" w14:textId="77777777" w:rsidR="003C0F56" w:rsidRPr="003C0F56" w:rsidRDefault="003C0F56" w:rsidP="003C0F56">
    <w:pPr>
      <w:pStyle w:val="stBilgi"/>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E4C11"/>
    <w:multiLevelType w:val="hybridMultilevel"/>
    <w:tmpl w:val="2536E9BC"/>
    <w:lvl w:ilvl="0" w:tplc="9D30BB40">
      <w:start w:val="1"/>
      <w:numFmt w:val="decimal"/>
      <w:lvlText w:val="%1."/>
      <w:lvlJc w:val="left"/>
      <w:pPr>
        <w:ind w:left="1414" w:hanging="70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 w15:restartNumberingAfterBreak="0">
    <w:nsid w:val="040F6079"/>
    <w:multiLevelType w:val="hybridMultilevel"/>
    <w:tmpl w:val="2BBC22FE"/>
    <w:lvl w:ilvl="0" w:tplc="8326CCD8">
      <w:start w:val="1"/>
      <w:numFmt w:val="decimal"/>
      <w:lvlText w:val="%1."/>
      <w:lvlJc w:val="left"/>
      <w:pPr>
        <w:ind w:left="1414" w:hanging="70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 w15:restartNumberingAfterBreak="0">
    <w:nsid w:val="06FB685D"/>
    <w:multiLevelType w:val="hybridMultilevel"/>
    <w:tmpl w:val="AFE42B18"/>
    <w:lvl w:ilvl="0" w:tplc="8326CCD8">
      <w:start w:val="1"/>
      <w:numFmt w:val="decimal"/>
      <w:lvlText w:val="%1."/>
      <w:lvlJc w:val="left"/>
      <w:pPr>
        <w:ind w:left="1414" w:hanging="70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 w15:restartNumberingAfterBreak="0">
    <w:nsid w:val="1472162A"/>
    <w:multiLevelType w:val="hybridMultilevel"/>
    <w:tmpl w:val="8F507C54"/>
    <w:lvl w:ilvl="0" w:tplc="9D30BB40">
      <w:start w:val="1"/>
      <w:numFmt w:val="decimal"/>
      <w:lvlText w:val="%1."/>
      <w:lvlJc w:val="left"/>
      <w:pPr>
        <w:ind w:left="1414" w:hanging="70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 w15:restartNumberingAfterBreak="0">
    <w:nsid w:val="14775293"/>
    <w:multiLevelType w:val="hybridMultilevel"/>
    <w:tmpl w:val="2A2C451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15:restartNumberingAfterBreak="0">
    <w:nsid w:val="18FC3681"/>
    <w:multiLevelType w:val="hybridMultilevel"/>
    <w:tmpl w:val="826A9BEC"/>
    <w:lvl w:ilvl="0" w:tplc="8326CCD8">
      <w:start w:val="1"/>
      <w:numFmt w:val="decimal"/>
      <w:lvlText w:val="%1."/>
      <w:lvlJc w:val="left"/>
      <w:pPr>
        <w:ind w:left="1414" w:hanging="70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15:restartNumberingAfterBreak="0">
    <w:nsid w:val="203B3425"/>
    <w:multiLevelType w:val="hybridMultilevel"/>
    <w:tmpl w:val="51603454"/>
    <w:lvl w:ilvl="0" w:tplc="8326CCD8">
      <w:start w:val="1"/>
      <w:numFmt w:val="decimal"/>
      <w:lvlText w:val="%1."/>
      <w:lvlJc w:val="left"/>
      <w:pPr>
        <w:ind w:left="1414" w:hanging="70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15:restartNumberingAfterBreak="0">
    <w:nsid w:val="27A819AF"/>
    <w:multiLevelType w:val="hybridMultilevel"/>
    <w:tmpl w:val="9B5ED81E"/>
    <w:lvl w:ilvl="0" w:tplc="8326CCD8">
      <w:start w:val="1"/>
      <w:numFmt w:val="decimal"/>
      <w:lvlText w:val="%1."/>
      <w:lvlJc w:val="left"/>
      <w:pPr>
        <w:ind w:left="1414" w:hanging="705"/>
      </w:pPr>
      <w:rPr>
        <w:rFonts w:hint="default"/>
      </w:rPr>
    </w:lvl>
    <w:lvl w:ilvl="1" w:tplc="AD46E98C">
      <w:start w:val="1"/>
      <w:numFmt w:val="decimal"/>
      <w:lvlText w:val="%2-"/>
      <w:lvlJc w:val="left"/>
      <w:pPr>
        <w:ind w:left="1789" w:hanging="360"/>
      </w:pPr>
      <w:rPr>
        <w:rFonts w:hint="default"/>
      </w:r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15:restartNumberingAfterBreak="0">
    <w:nsid w:val="2BDA0DA5"/>
    <w:multiLevelType w:val="hybridMultilevel"/>
    <w:tmpl w:val="A9F83B1A"/>
    <w:lvl w:ilvl="0" w:tplc="8326CCD8">
      <w:start w:val="1"/>
      <w:numFmt w:val="decimal"/>
      <w:lvlText w:val="%1."/>
      <w:lvlJc w:val="left"/>
      <w:pPr>
        <w:ind w:left="1414" w:hanging="70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15:restartNumberingAfterBreak="0">
    <w:nsid w:val="35412F9C"/>
    <w:multiLevelType w:val="hybridMultilevel"/>
    <w:tmpl w:val="2CBC872E"/>
    <w:lvl w:ilvl="0" w:tplc="AF608132">
      <w:start w:val="1"/>
      <w:numFmt w:val="decimal"/>
      <w:lvlText w:val="%1-"/>
      <w:lvlJc w:val="left"/>
      <w:pPr>
        <w:ind w:left="1069" w:hanging="360"/>
      </w:pPr>
      <w:rPr>
        <w:rFonts w:hint="default"/>
      </w:rPr>
    </w:lvl>
    <w:lvl w:ilvl="1" w:tplc="1B027C9A">
      <w:start w:val="1"/>
      <w:numFmt w:val="lowerLetter"/>
      <w:lvlText w:val="%2)"/>
      <w:lvlJc w:val="left"/>
      <w:pPr>
        <w:ind w:left="1789" w:hanging="360"/>
      </w:pPr>
      <w:rPr>
        <w:rFonts w:hint="default"/>
      </w:rPr>
    </w:lvl>
    <w:lvl w:ilvl="2" w:tplc="77464B56">
      <w:start w:val="1"/>
      <w:numFmt w:val="decimal"/>
      <w:lvlText w:val="%3."/>
      <w:lvlJc w:val="left"/>
      <w:pPr>
        <w:ind w:left="3034" w:hanging="705"/>
      </w:pPr>
      <w:rPr>
        <w:rFonts w:hint="default"/>
      </w:r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15:restartNumberingAfterBreak="0">
    <w:nsid w:val="46834ABE"/>
    <w:multiLevelType w:val="hybridMultilevel"/>
    <w:tmpl w:val="216A2D6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15:restartNumberingAfterBreak="0">
    <w:nsid w:val="47A37370"/>
    <w:multiLevelType w:val="hybridMultilevel"/>
    <w:tmpl w:val="A0E28A0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15:restartNumberingAfterBreak="0">
    <w:nsid w:val="496A1AE2"/>
    <w:multiLevelType w:val="hybridMultilevel"/>
    <w:tmpl w:val="BA7C9DE6"/>
    <w:lvl w:ilvl="0" w:tplc="8326CCD8">
      <w:start w:val="1"/>
      <w:numFmt w:val="decimal"/>
      <w:lvlText w:val="%1."/>
      <w:lvlJc w:val="left"/>
      <w:pPr>
        <w:ind w:left="1414" w:hanging="70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15:restartNumberingAfterBreak="0">
    <w:nsid w:val="4CC44937"/>
    <w:multiLevelType w:val="hybridMultilevel"/>
    <w:tmpl w:val="D8C48BEA"/>
    <w:lvl w:ilvl="0" w:tplc="8326CCD8">
      <w:start w:val="1"/>
      <w:numFmt w:val="decimal"/>
      <w:lvlText w:val="%1."/>
      <w:lvlJc w:val="left"/>
      <w:pPr>
        <w:ind w:left="1414" w:hanging="705"/>
      </w:pPr>
      <w:rPr>
        <w:rFonts w:hint="default"/>
      </w:rPr>
    </w:lvl>
    <w:lvl w:ilvl="1" w:tplc="64FA43CC">
      <w:start w:val="1"/>
      <w:numFmt w:val="lowerLetter"/>
      <w:lvlText w:val="%2)"/>
      <w:lvlJc w:val="left"/>
      <w:pPr>
        <w:ind w:left="1789" w:hanging="360"/>
      </w:pPr>
      <w:rPr>
        <w:rFonts w:hint="default"/>
      </w:rPr>
    </w:lvl>
    <w:lvl w:ilvl="2" w:tplc="F8CEC3C4">
      <w:start w:val="1"/>
      <w:numFmt w:val="decimal"/>
      <w:lvlText w:val="%3-"/>
      <w:lvlJc w:val="left"/>
      <w:pPr>
        <w:ind w:left="2689" w:hanging="360"/>
      </w:pPr>
      <w:rPr>
        <w:rFonts w:hint="default"/>
      </w:rPr>
    </w:lvl>
    <w:lvl w:ilvl="3" w:tplc="F54AC68C">
      <w:start w:val="1"/>
      <w:numFmt w:val="lowerLetter"/>
      <w:lvlText w:val="%4-"/>
      <w:lvlJc w:val="left"/>
      <w:pPr>
        <w:ind w:left="3574" w:hanging="705"/>
      </w:pPr>
      <w:rPr>
        <w:rFonts w:hint="default"/>
      </w:r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15:restartNumberingAfterBreak="0">
    <w:nsid w:val="4D160A5D"/>
    <w:multiLevelType w:val="hybridMultilevel"/>
    <w:tmpl w:val="D8C8FC96"/>
    <w:lvl w:ilvl="0" w:tplc="7DCA468C">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5" w15:restartNumberingAfterBreak="0">
    <w:nsid w:val="516149C0"/>
    <w:multiLevelType w:val="hybridMultilevel"/>
    <w:tmpl w:val="09E626E0"/>
    <w:lvl w:ilvl="0" w:tplc="FFFFFFFF">
      <w:start w:val="1"/>
      <w:numFmt w:val="decimal"/>
      <w:lvlText w:val="%1."/>
      <w:lvlJc w:val="left"/>
      <w:pPr>
        <w:ind w:left="1414" w:hanging="705"/>
      </w:pPr>
      <w:rPr>
        <w:rFonts w:hint="default"/>
      </w:rPr>
    </w:lvl>
    <w:lvl w:ilvl="1" w:tplc="64FA43CC">
      <w:start w:val="1"/>
      <w:numFmt w:val="lowerLetter"/>
      <w:lvlText w:val="%2)"/>
      <w:lvlJc w:val="left"/>
      <w:pPr>
        <w:ind w:left="1069" w:hanging="360"/>
      </w:pPr>
      <w:rPr>
        <w:rFonts w:hint="default"/>
      </w:rPr>
    </w:lvl>
    <w:lvl w:ilvl="2" w:tplc="FFFFFFFF">
      <w:start w:val="1"/>
      <w:numFmt w:val="decimal"/>
      <w:lvlText w:val="%3-"/>
      <w:lvlJc w:val="left"/>
      <w:pPr>
        <w:ind w:left="2689" w:hanging="360"/>
      </w:pPr>
      <w:rPr>
        <w:rFonts w:hint="default"/>
      </w:r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6" w15:restartNumberingAfterBreak="0">
    <w:nsid w:val="51BF6021"/>
    <w:multiLevelType w:val="hybridMultilevel"/>
    <w:tmpl w:val="E4BE0FA8"/>
    <w:lvl w:ilvl="0" w:tplc="FFFFFFFF">
      <w:start w:val="1"/>
      <w:numFmt w:val="bullet"/>
      <w:lvlText w:val=""/>
      <w:lvlJc w:val="left"/>
      <w:pPr>
        <w:ind w:left="1429" w:hanging="360"/>
      </w:pPr>
      <w:rPr>
        <w:rFonts w:ascii="Symbol" w:hAnsi="Symbol" w:hint="default"/>
      </w:rPr>
    </w:lvl>
    <w:lvl w:ilvl="1" w:tplc="041F0001">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15:restartNumberingAfterBreak="0">
    <w:nsid w:val="5AD03A26"/>
    <w:multiLevelType w:val="hybridMultilevel"/>
    <w:tmpl w:val="7C6EF668"/>
    <w:lvl w:ilvl="0" w:tplc="041F0001">
      <w:start w:val="1"/>
      <w:numFmt w:val="bullet"/>
      <w:lvlText w:val=""/>
      <w:lvlJc w:val="left"/>
      <w:pPr>
        <w:ind w:left="1429" w:hanging="360"/>
      </w:pPr>
      <w:rPr>
        <w:rFonts w:ascii="Symbol" w:hAnsi="Symbol" w:hint="default"/>
      </w:rPr>
    </w:lvl>
    <w:lvl w:ilvl="1" w:tplc="A44A1910">
      <w:start w:val="3"/>
      <w:numFmt w:val="bullet"/>
      <w:lvlText w:val="•"/>
      <w:lvlJc w:val="left"/>
      <w:pPr>
        <w:ind w:left="2494" w:hanging="705"/>
      </w:pPr>
      <w:rPr>
        <w:rFonts w:ascii="Aptos" w:eastAsiaTheme="minorHAnsi" w:hAnsi="Aptos" w:cstheme="minorBidi" w:hint="default"/>
        <w:b/>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8" w15:restartNumberingAfterBreak="0">
    <w:nsid w:val="67672193"/>
    <w:multiLevelType w:val="hybridMultilevel"/>
    <w:tmpl w:val="43C0881C"/>
    <w:lvl w:ilvl="0" w:tplc="DAD6D386">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9" w15:restartNumberingAfterBreak="0">
    <w:nsid w:val="6B057209"/>
    <w:multiLevelType w:val="hybridMultilevel"/>
    <w:tmpl w:val="FFDA07F6"/>
    <w:lvl w:ilvl="0" w:tplc="9D30BB40">
      <w:start w:val="1"/>
      <w:numFmt w:val="decimal"/>
      <w:lvlText w:val="%1."/>
      <w:lvlJc w:val="left"/>
      <w:pPr>
        <w:ind w:left="1414" w:hanging="70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15:restartNumberingAfterBreak="0">
    <w:nsid w:val="6FD8002E"/>
    <w:multiLevelType w:val="hybridMultilevel"/>
    <w:tmpl w:val="9B8267CE"/>
    <w:lvl w:ilvl="0" w:tplc="9D30BB40">
      <w:start w:val="1"/>
      <w:numFmt w:val="decimal"/>
      <w:lvlText w:val="%1."/>
      <w:lvlJc w:val="left"/>
      <w:pPr>
        <w:ind w:left="1414" w:hanging="70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768E017C"/>
    <w:multiLevelType w:val="hybridMultilevel"/>
    <w:tmpl w:val="F9AE4EC2"/>
    <w:lvl w:ilvl="0" w:tplc="8326CCD8">
      <w:start w:val="1"/>
      <w:numFmt w:val="decimal"/>
      <w:lvlText w:val="%1."/>
      <w:lvlJc w:val="left"/>
      <w:pPr>
        <w:ind w:left="1414" w:hanging="70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2" w15:restartNumberingAfterBreak="0">
    <w:nsid w:val="78E41928"/>
    <w:multiLevelType w:val="hybridMultilevel"/>
    <w:tmpl w:val="14708F06"/>
    <w:lvl w:ilvl="0" w:tplc="9D30BB40">
      <w:start w:val="1"/>
      <w:numFmt w:val="decimal"/>
      <w:lvlText w:val="%1."/>
      <w:lvlJc w:val="left"/>
      <w:pPr>
        <w:ind w:left="1414" w:hanging="70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num w:numId="1" w16cid:durableId="1847748189">
    <w:abstractNumId w:val="11"/>
  </w:num>
  <w:num w:numId="2" w16cid:durableId="1634095556">
    <w:abstractNumId w:val="1"/>
  </w:num>
  <w:num w:numId="3" w16cid:durableId="1998416416">
    <w:abstractNumId w:val="21"/>
  </w:num>
  <w:num w:numId="4" w16cid:durableId="1657293903">
    <w:abstractNumId w:val="4"/>
  </w:num>
  <w:num w:numId="5" w16cid:durableId="494537002">
    <w:abstractNumId w:val="17"/>
  </w:num>
  <w:num w:numId="6" w16cid:durableId="2115981665">
    <w:abstractNumId w:val="10"/>
  </w:num>
  <w:num w:numId="7" w16cid:durableId="6175955">
    <w:abstractNumId w:val="2"/>
  </w:num>
  <w:num w:numId="8" w16cid:durableId="1810322614">
    <w:abstractNumId w:val="6"/>
  </w:num>
  <w:num w:numId="9" w16cid:durableId="1725367737">
    <w:abstractNumId w:val="7"/>
  </w:num>
  <w:num w:numId="10" w16cid:durableId="1612858992">
    <w:abstractNumId w:val="5"/>
  </w:num>
  <w:num w:numId="11" w16cid:durableId="1264873382">
    <w:abstractNumId w:val="9"/>
  </w:num>
  <w:num w:numId="12" w16cid:durableId="1715806989">
    <w:abstractNumId w:val="16"/>
  </w:num>
  <w:num w:numId="13" w16cid:durableId="1553619531">
    <w:abstractNumId w:val="0"/>
  </w:num>
  <w:num w:numId="14" w16cid:durableId="1091196339">
    <w:abstractNumId w:val="20"/>
  </w:num>
  <w:num w:numId="15" w16cid:durableId="2062435056">
    <w:abstractNumId w:val="22"/>
  </w:num>
  <w:num w:numId="16" w16cid:durableId="1328047422">
    <w:abstractNumId w:val="19"/>
  </w:num>
  <w:num w:numId="17" w16cid:durableId="368796638">
    <w:abstractNumId w:val="3"/>
  </w:num>
  <w:num w:numId="18" w16cid:durableId="1171725542">
    <w:abstractNumId w:val="12"/>
  </w:num>
  <w:num w:numId="19" w16cid:durableId="865364017">
    <w:abstractNumId w:val="13"/>
  </w:num>
  <w:num w:numId="20" w16cid:durableId="1105226522">
    <w:abstractNumId w:val="8"/>
  </w:num>
  <w:num w:numId="21" w16cid:durableId="1826698869">
    <w:abstractNumId w:val="15"/>
  </w:num>
  <w:num w:numId="22" w16cid:durableId="1650671944">
    <w:abstractNumId w:val="14"/>
  </w:num>
  <w:num w:numId="23" w16cid:durableId="1868063145">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0D5"/>
    <w:rsid w:val="000020B4"/>
    <w:rsid w:val="0000362E"/>
    <w:rsid w:val="0000569D"/>
    <w:rsid w:val="00014C62"/>
    <w:rsid w:val="0001527E"/>
    <w:rsid w:val="00015FB6"/>
    <w:rsid w:val="00016945"/>
    <w:rsid w:val="000176A8"/>
    <w:rsid w:val="0002056E"/>
    <w:rsid w:val="0003187A"/>
    <w:rsid w:val="00035885"/>
    <w:rsid w:val="00036BF2"/>
    <w:rsid w:val="000476F2"/>
    <w:rsid w:val="00053BA0"/>
    <w:rsid w:val="000674AA"/>
    <w:rsid w:val="00073D30"/>
    <w:rsid w:val="00086B23"/>
    <w:rsid w:val="00087E85"/>
    <w:rsid w:val="00097F62"/>
    <w:rsid w:val="000A0948"/>
    <w:rsid w:val="000B0A8C"/>
    <w:rsid w:val="000B0C0B"/>
    <w:rsid w:val="000B449B"/>
    <w:rsid w:val="000B69D0"/>
    <w:rsid w:val="000B7108"/>
    <w:rsid w:val="000D1D75"/>
    <w:rsid w:val="000D3774"/>
    <w:rsid w:val="000D7C37"/>
    <w:rsid w:val="000D7C6A"/>
    <w:rsid w:val="000E0605"/>
    <w:rsid w:val="000E5E83"/>
    <w:rsid w:val="000F06E9"/>
    <w:rsid w:val="00101F99"/>
    <w:rsid w:val="00102886"/>
    <w:rsid w:val="00120CAE"/>
    <w:rsid w:val="00121A3F"/>
    <w:rsid w:val="0012209C"/>
    <w:rsid w:val="00122B9C"/>
    <w:rsid w:val="0012380A"/>
    <w:rsid w:val="001256E6"/>
    <w:rsid w:val="001342EF"/>
    <w:rsid w:val="00136009"/>
    <w:rsid w:val="00136805"/>
    <w:rsid w:val="00140511"/>
    <w:rsid w:val="0014090E"/>
    <w:rsid w:val="00144420"/>
    <w:rsid w:val="00145A8C"/>
    <w:rsid w:val="00152CBF"/>
    <w:rsid w:val="0015676A"/>
    <w:rsid w:val="001639F0"/>
    <w:rsid w:val="00164AFA"/>
    <w:rsid w:val="00165498"/>
    <w:rsid w:val="001658C9"/>
    <w:rsid w:val="00166414"/>
    <w:rsid w:val="00173517"/>
    <w:rsid w:val="00175BFF"/>
    <w:rsid w:val="001801C8"/>
    <w:rsid w:val="00180DAB"/>
    <w:rsid w:val="001850F4"/>
    <w:rsid w:val="0018533C"/>
    <w:rsid w:val="0019213D"/>
    <w:rsid w:val="0019676F"/>
    <w:rsid w:val="001A14AC"/>
    <w:rsid w:val="001B141C"/>
    <w:rsid w:val="001C1101"/>
    <w:rsid w:val="001C3704"/>
    <w:rsid w:val="001C77FB"/>
    <w:rsid w:val="001D2672"/>
    <w:rsid w:val="001E67CC"/>
    <w:rsid w:val="001F57C9"/>
    <w:rsid w:val="001F5882"/>
    <w:rsid w:val="001F703F"/>
    <w:rsid w:val="001F73BF"/>
    <w:rsid w:val="00200F8A"/>
    <w:rsid w:val="00203DF5"/>
    <w:rsid w:val="00210F7E"/>
    <w:rsid w:val="00215982"/>
    <w:rsid w:val="002265E0"/>
    <w:rsid w:val="0023182C"/>
    <w:rsid w:val="002320D7"/>
    <w:rsid w:val="00243628"/>
    <w:rsid w:val="00247BF1"/>
    <w:rsid w:val="00253D2D"/>
    <w:rsid w:val="00254E71"/>
    <w:rsid w:val="00272B50"/>
    <w:rsid w:val="00272E1F"/>
    <w:rsid w:val="002760D6"/>
    <w:rsid w:val="0028442A"/>
    <w:rsid w:val="0029375E"/>
    <w:rsid w:val="00294386"/>
    <w:rsid w:val="00296D67"/>
    <w:rsid w:val="002A2B3F"/>
    <w:rsid w:val="002A79B6"/>
    <w:rsid w:val="002B05BB"/>
    <w:rsid w:val="002C1318"/>
    <w:rsid w:val="002C3659"/>
    <w:rsid w:val="002C5415"/>
    <w:rsid w:val="002D1AD2"/>
    <w:rsid w:val="002D2C65"/>
    <w:rsid w:val="002E71A1"/>
    <w:rsid w:val="003032D2"/>
    <w:rsid w:val="0030385C"/>
    <w:rsid w:val="0030539E"/>
    <w:rsid w:val="003102B8"/>
    <w:rsid w:val="0031192C"/>
    <w:rsid w:val="00312659"/>
    <w:rsid w:val="003126AE"/>
    <w:rsid w:val="00317B04"/>
    <w:rsid w:val="003228BA"/>
    <w:rsid w:val="00322AD8"/>
    <w:rsid w:val="003247A5"/>
    <w:rsid w:val="00327C98"/>
    <w:rsid w:val="00330715"/>
    <w:rsid w:val="00332BC3"/>
    <w:rsid w:val="00335971"/>
    <w:rsid w:val="0033599D"/>
    <w:rsid w:val="00337FFD"/>
    <w:rsid w:val="00341468"/>
    <w:rsid w:val="0034621D"/>
    <w:rsid w:val="003472EC"/>
    <w:rsid w:val="003562C1"/>
    <w:rsid w:val="003629C6"/>
    <w:rsid w:val="003633DB"/>
    <w:rsid w:val="003667D2"/>
    <w:rsid w:val="00370CEB"/>
    <w:rsid w:val="0037350E"/>
    <w:rsid w:val="00375745"/>
    <w:rsid w:val="00375D95"/>
    <w:rsid w:val="00380744"/>
    <w:rsid w:val="00387BCE"/>
    <w:rsid w:val="003931D1"/>
    <w:rsid w:val="00393991"/>
    <w:rsid w:val="00395526"/>
    <w:rsid w:val="0039572B"/>
    <w:rsid w:val="003959E7"/>
    <w:rsid w:val="003A19B2"/>
    <w:rsid w:val="003A2EF3"/>
    <w:rsid w:val="003A640A"/>
    <w:rsid w:val="003A67C0"/>
    <w:rsid w:val="003B15DD"/>
    <w:rsid w:val="003B454B"/>
    <w:rsid w:val="003B49F0"/>
    <w:rsid w:val="003C0F56"/>
    <w:rsid w:val="003D2104"/>
    <w:rsid w:val="003E096E"/>
    <w:rsid w:val="003E47C8"/>
    <w:rsid w:val="003F00CD"/>
    <w:rsid w:val="003F0C9E"/>
    <w:rsid w:val="003F1D8D"/>
    <w:rsid w:val="003F6B8B"/>
    <w:rsid w:val="00400A36"/>
    <w:rsid w:val="00404C43"/>
    <w:rsid w:val="0040574A"/>
    <w:rsid w:val="00410025"/>
    <w:rsid w:val="00420249"/>
    <w:rsid w:val="0042184A"/>
    <w:rsid w:val="00421E50"/>
    <w:rsid w:val="004311C4"/>
    <w:rsid w:val="0043519C"/>
    <w:rsid w:val="00436F14"/>
    <w:rsid w:val="00437BD5"/>
    <w:rsid w:val="00437BF3"/>
    <w:rsid w:val="00441824"/>
    <w:rsid w:val="00441FFF"/>
    <w:rsid w:val="00450871"/>
    <w:rsid w:val="00451EAF"/>
    <w:rsid w:val="00464950"/>
    <w:rsid w:val="00476543"/>
    <w:rsid w:val="00485A56"/>
    <w:rsid w:val="00486674"/>
    <w:rsid w:val="004917BC"/>
    <w:rsid w:val="00491CE5"/>
    <w:rsid w:val="004A3369"/>
    <w:rsid w:val="004A33F6"/>
    <w:rsid w:val="004B38F3"/>
    <w:rsid w:val="004E4728"/>
    <w:rsid w:val="004F33DE"/>
    <w:rsid w:val="004F5493"/>
    <w:rsid w:val="004F7D3C"/>
    <w:rsid w:val="00503F09"/>
    <w:rsid w:val="00505D40"/>
    <w:rsid w:val="00505FC4"/>
    <w:rsid w:val="0050732B"/>
    <w:rsid w:val="005106AD"/>
    <w:rsid w:val="00512053"/>
    <w:rsid w:val="0051448B"/>
    <w:rsid w:val="00517EE3"/>
    <w:rsid w:val="00520C11"/>
    <w:rsid w:val="0052103A"/>
    <w:rsid w:val="005256CB"/>
    <w:rsid w:val="00543A21"/>
    <w:rsid w:val="005570AF"/>
    <w:rsid w:val="0055750B"/>
    <w:rsid w:val="0056166F"/>
    <w:rsid w:val="00564DC3"/>
    <w:rsid w:val="00571C5A"/>
    <w:rsid w:val="0057512E"/>
    <w:rsid w:val="00580D78"/>
    <w:rsid w:val="005811F0"/>
    <w:rsid w:val="00581A13"/>
    <w:rsid w:val="00587DB7"/>
    <w:rsid w:val="00596957"/>
    <w:rsid w:val="005A5FED"/>
    <w:rsid w:val="005B2A5F"/>
    <w:rsid w:val="005B2EB5"/>
    <w:rsid w:val="005B3762"/>
    <w:rsid w:val="005C6B6B"/>
    <w:rsid w:val="005D5EE1"/>
    <w:rsid w:val="005D674F"/>
    <w:rsid w:val="005E14E1"/>
    <w:rsid w:val="005E5C40"/>
    <w:rsid w:val="005E5E23"/>
    <w:rsid w:val="005F11FD"/>
    <w:rsid w:val="00602853"/>
    <w:rsid w:val="00614B04"/>
    <w:rsid w:val="006206A7"/>
    <w:rsid w:val="00621F30"/>
    <w:rsid w:val="00623B18"/>
    <w:rsid w:val="00623F82"/>
    <w:rsid w:val="00624404"/>
    <w:rsid w:val="00625C3B"/>
    <w:rsid w:val="0063071D"/>
    <w:rsid w:val="00633FF5"/>
    <w:rsid w:val="0064187A"/>
    <w:rsid w:val="00642789"/>
    <w:rsid w:val="00646FBB"/>
    <w:rsid w:val="006523DD"/>
    <w:rsid w:val="00652F3B"/>
    <w:rsid w:val="006533D0"/>
    <w:rsid w:val="00656F98"/>
    <w:rsid w:val="00664317"/>
    <w:rsid w:val="00674073"/>
    <w:rsid w:val="00674965"/>
    <w:rsid w:val="0067524F"/>
    <w:rsid w:val="0067681B"/>
    <w:rsid w:val="00685172"/>
    <w:rsid w:val="0069500E"/>
    <w:rsid w:val="006964B5"/>
    <w:rsid w:val="0069662F"/>
    <w:rsid w:val="00696855"/>
    <w:rsid w:val="006A4E0F"/>
    <w:rsid w:val="006A5D54"/>
    <w:rsid w:val="006A7844"/>
    <w:rsid w:val="006B0A59"/>
    <w:rsid w:val="006B7CD2"/>
    <w:rsid w:val="006C0575"/>
    <w:rsid w:val="006C2C9E"/>
    <w:rsid w:val="006C72E6"/>
    <w:rsid w:val="006D7342"/>
    <w:rsid w:val="006E4E22"/>
    <w:rsid w:val="006F0D44"/>
    <w:rsid w:val="006F1AEE"/>
    <w:rsid w:val="006F4E53"/>
    <w:rsid w:val="006F68CC"/>
    <w:rsid w:val="006F7D2D"/>
    <w:rsid w:val="00703637"/>
    <w:rsid w:val="007040E5"/>
    <w:rsid w:val="00707FA8"/>
    <w:rsid w:val="007111CE"/>
    <w:rsid w:val="007228F8"/>
    <w:rsid w:val="007267C7"/>
    <w:rsid w:val="00731488"/>
    <w:rsid w:val="0074633B"/>
    <w:rsid w:val="00751059"/>
    <w:rsid w:val="00751BED"/>
    <w:rsid w:val="007537C9"/>
    <w:rsid w:val="0075599A"/>
    <w:rsid w:val="00755EB8"/>
    <w:rsid w:val="00771C49"/>
    <w:rsid w:val="00774D05"/>
    <w:rsid w:val="00776B79"/>
    <w:rsid w:val="007771EF"/>
    <w:rsid w:val="007810A7"/>
    <w:rsid w:val="007818C1"/>
    <w:rsid w:val="00797D66"/>
    <w:rsid w:val="007A0DBC"/>
    <w:rsid w:val="007B6A2C"/>
    <w:rsid w:val="007B721B"/>
    <w:rsid w:val="007B7C12"/>
    <w:rsid w:val="007C0FCF"/>
    <w:rsid w:val="007C3E3C"/>
    <w:rsid w:val="007C443D"/>
    <w:rsid w:val="007C4867"/>
    <w:rsid w:val="007C4CA2"/>
    <w:rsid w:val="007D7338"/>
    <w:rsid w:val="007E3D89"/>
    <w:rsid w:val="007F2589"/>
    <w:rsid w:val="00802112"/>
    <w:rsid w:val="0080633C"/>
    <w:rsid w:val="00813314"/>
    <w:rsid w:val="0082456E"/>
    <w:rsid w:val="008347B0"/>
    <w:rsid w:val="008373E0"/>
    <w:rsid w:val="00840337"/>
    <w:rsid w:val="008418D3"/>
    <w:rsid w:val="008438A9"/>
    <w:rsid w:val="00843962"/>
    <w:rsid w:val="00851045"/>
    <w:rsid w:val="00853316"/>
    <w:rsid w:val="00854635"/>
    <w:rsid w:val="008658F3"/>
    <w:rsid w:val="0086695C"/>
    <w:rsid w:val="00885891"/>
    <w:rsid w:val="008876B7"/>
    <w:rsid w:val="00887C53"/>
    <w:rsid w:val="00892512"/>
    <w:rsid w:val="008A1830"/>
    <w:rsid w:val="008B0344"/>
    <w:rsid w:val="008B0F8D"/>
    <w:rsid w:val="008B454E"/>
    <w:rsid w:val="008C60F4"/>
    <w:rsid w:val="008D64E5"/>
    <w:rsid w:val="008E00F7"/>
    <w:rsid w:val="008F3FF8"/>
    <w:rsid w:val="008F7F86"/>
    <w:rsid w:val="00900DA0"/>
    <w:rsid w:val="00906DFB"/>
    <w:rsid w:val="00921A25"/>
    <w:rsid w:val="00927ED3"/>
    <w:rsid w:val="009303AD"/>
    <w:rsid w:val="00937A90"/>
    <w:rsid w:val="0094726F"/>
    <w:rsid w:val="0097265A"/>
    <w:rsid w:val="0097285C"/>
    <w:rsid w:val="009832E2"/>
    <w:rsid w:val="009840D1"/>
    <w:rsid w:val="0098453A"/>
    <w:rsid w:val="00984686"/>
    <w:rsid w:val="009855FD"/>
    <w:rsid w:val="009900D5"/>
    <w:rsid w:val="009902B1"/>
    <w:rsid w:val="009925AF"/>
    <w:rsid w:val="00997A81"/>
    <w:rsid w:val="009A380B"/>
    <w:rsid w:val="009A5572"/>
    <w:rsid w:val="009C0249"/>
    <w:rsid w:val="009C4115"/>
    <w:rsid w:val="009C4D35"/>
    <w:rsid w:val="009D31AD"/>
    <w:rsid w:val="009D53DB"/>
    <w:rsid w:val="009F00F4"/>
    <w:rsid w:val="009F631E"/>
    <w:rsid w:val="00A018A0"/>
    <w:rsid w:val="00A03D2E"/>
    <w:rsid w:val="00A11DDC"/>
    <w:rsid w:val="00A131C6"/>
    <w:rsid w:val="00A21299"/>
    <w:rsid w:val="00A21C5D"/>
    <w:rsid w:val="00A220A5"/>
    <w:rsid w:val="00A24BCD"/>
    <w:rsid w:val="00A27A5D"/>
    <w:rsid w:val="00A31E55"/>
    <w:rsid w:val="00A32605"/>
    <w:rsid w:val="00A35971"/>
    <w:rsid w:val="00A37115"/>
    <w:rsid w:val="00A407B5"/>
    <w:rsid w:val="00A62631"/>
    <w:rsid w:val="00A6471C"/>
    <w:rsid w:val="00A64D78"/>
    <w:rsid w:val="00A6749E"/>
    <w:rsid w:val="00A67AED"/>
    <w:rsid w:val="00A73C65"/>
    <w:rsid w:val="00A7718F"/>
    <w:rsid w:val="00A8743D"/>
    <w:rsid w:val="00A92909"/>
    <w:rsid w:val="00AA3304"/>
    <w:rsid w:val="00AB457E"/>
    <w:rsid w:val="00AB513E"/>
    <w:rsid w:val="00AB64B3"/>
    <w:rsid w:val="00AC0BC7"/>
    <w:rsid w:val="00AC36CE"/>
    <w:rsid w:val="00AC7DB2"/>
    <w:rsid w:val="00AD0FDE"/>
    <w:rsid w:val="00AD2DDA"/>
    <w:rsid w:val="00AE63DD"/>
    <w:rsid w:val="00AF1F4D"/>
    <w:rsid w:val="00B00782"/>
    <w:rsid w:val="00B0519F"/>
    <w:rsid w:val="00B07916"/>
    <w:rsid w:val="00B115B6"/>
    <w:rsid w:val="00B15DDC"/>
    <w:rsid w:val="00B161D8"/>
    <w:rsid w:val="00B3161E"/>
    <w:rsid w:val="00B3325F"/>
    <w:rsid w:val="00B35847"/>
    <w:rsid w:val="00B4311B"/>
    <w:rsid w:val="00B435B9"/>
    <w:rsid w:val="00B43CDE"/>
    <w:rsid w:val="00B600DC"/>
    <w:rsid w:val="00B6061A"/>
    <w:rsid w:val="00B62951"/>
    <w:rsid w:val="00B63280"/>
    <w:rsid w:val="00B662B6"/>
    <w:rsid w:val="00B67DCF"/>
    <w:rsid w:val="00B710F9"/>
    <w:rsid w:val="00B74DE2"/>
    <w:rsid w:val="00B759AE"/>
    <w:rsid w:val="00B766F2"/>
    <w:rsid w:val="00B836E5"/>
    <w:rsid w:val="00B8385A"/>
    <w:rsid w:val="00B90C32"/>
    <w:rsid w:val="00B95DB0"/>
    <w:rsid w:val="00BA5C85"/>
    <w:rsid w:val="00BA6B68"/>
    <w:rsid w:val="00BA7523"/>
    <w:rsid w:val="00BA7DA1"/>
    <w:rsid w:val="00BB04F3"/>
    <w:rsid w:val="00BB0D02"/>
    <w:rsid w:val="00BB14EC"/>
    <w:rsid w:val="00BB23D3"/>
    <w:rsid w:val="00BB4C6D"/>
    <w:rsid w:val="00BC0F24"/>
    <w:rsid w:val="00BD1D7D"/>
    <w:rsid w:val="00BF39BC"/>
    <w:rsid w:val="00BF4782"/>
    <w:rsid w:val="00BF6C66"/>
    <w:rsid w:val="00BF7D6F"/>
    <w:rsid w:val="00C030A3"/>
    <w:rsid w:val="00C0321C"/>
    <w:rsid w:val="00C062E2"/>
    <w:rsid w:val="00C07F64"/>
    <w:rsid w:val="00C16D60"/>
    <w:rsid w:val="00C25C33"/>
    <w:rsid w:val="00C26673"/>
    <w:rsid w:val="00C2722E"/>
    <w:rsid w:val="00C27977"/>
    <w:rsid w:val="00C27A9E"/>
    <w:rsid w:val="00C374C0"/>
    <w:rsid w:val="00C40150"/>
    <w:rsid w:val="00C414C2"/>
    <w:rsid w:val="00C450A6"/>
    <w:rsid w:val="00C52F7D"/>
    <w:rsid w:val="00C6309F"/>
    <w:rsid w:val="00C65AD6"/>
    <w:rsid w:val="00C67F45"/>
    <w:rsid w:val="00C75CC7"/>
    <w:rsid w:val="00C776EC"/>
    <w:rsid w:val="00C77C4B"/>
    <w:rsid w:val="00C86235"/>
    <w:rsid w:val="00CA76B8"/>
    <w:rsid w:val="00CB1833"/>
    <w:rsid w:val="00CB20AB"/>
    <w:rsid w:val="00CB5F32"/>
    <w:rsid w:val="00CC353E"/>
    <w:rsid w:val="00CD08A7"/>
    <w:rsid w:val="00CE14B2"/>
    <w:rsid w:val="00CF2495"/>
    <w:rsid w:val="00CF2A1B"/>
    <w:rsid w:val="00D011E8"/>
    <w:rsid w:val="00D0302A"/>
    <w:rsid w:val="00D05DA1"/>
    <w:rsid w:val="00D06D26"/>
    <w:rsid w:val="00D237FD"/>
    <w:rsid w:val="00D307BB"/>
    <w:rsid w:val="00D337CD"/>
    <w:rsid w:val="00D352DD"/>
    <w:rsid w:val="00D37DA3"/>
    <w:rsid w:val="00D51747"/>
    <w:rsid w:val="00D603CF"/>
    <w:rsid w:val="00D629B6"/>
    <w:rsid w:val="00D6457A"/>
    <w:rsid w:val="00D6702B"/>
    <w:rsid w:val="00D72A42"/>
    <w:rsid w:val="00D73B4E"/>
    <w:rsid w:val="00D81A87"/>
    <w:rsid w:val="00D8365E"/>
    <w:rsid w:val="00D8403D"/>
    <w:rsid w:val="00D92F92"/>
    <w:rsid w:val="00D938D3"/>
    <w:rsid w:val="00DA6D81"/>
    <w:rsid w:val="00DB24D1"/>
    <w:rsid w:val="00DC129F"/>
    <w:rsid w:val="00DD26F0"/>
    <w:rsid w:val="00DD70EC"/>
    <w:rsid w:val="00DE08C3"/>
    <w:rsid w:val="00DE1F0D"/>
    <w:rsid w:val="00DE238A"/>
    <w:rsid w:val="00DE65A9"/>
    <w:rsid w:val="00DF11D6"/>
    <w:rsid w:val="00DF1749"/>
    <w:rsid w:val="00DF23E9"/>
    <w:rsid w:val="00DF5954"/>
    <w:rsid w:val="00E00ED8"/>
    <w:rsid w:val="00E0467A"/>
    <w:rsid w:val="00E1002B"/>
    <w:rsid w:val="00E1666F"/>
    <w:rsid w:val="00E20155"/>
    <w:rsid w:val="00E24FD1"/>
    <w:rsid w:val="00E26B71"/>
    <w:rsid w:val="00E272A9"/>
    <w:rsid w:val="00E30F86"/>
    <w:rsid w:val="00E36209"/>
    <w:rsid w:val="00E43A8A"/>
    <w:rsid w:val="00E504ED"/>
    <w:rsid w:val="00E51426"/>
    <w:rsid w:val="00E51F94"/>
    <w:rsid w:val="00E525D8"/>
    <w:rsid w:val="00E56195"/>
    <w:rsid w:val="00E67BA8"/>
    <w:rsid w:val="00E81AB9"/>
    <w:rsid w:val="00E857A6"/>
    <w:rsid w:val="00E921DC"/>
    <w:rsid w:val="00E926BD"/>
    <w:rsid w:val="00E93843"/>
    <w:rsid w:val="00E94C4F"/>
    <w:rsid w:val="00E952D1"/>
    <w:rsid w:val="00EA119C"/>
    <w:rsid w:val="00EB11DE"/>
    <w:rsid w:val="00EB11EB"/>
    <w:rsid w:val="00EB3EEF"/>
    <w:rsid w:val="00EB4B2D"/>
    <w:rsid w:val="00EC57B3"/>
    <w:rsid w:val="00EC6777"/>
    <w:rsid w:val="00EC7168"/>
    <w:rsid w:val="00ED5C16"/>
    <w:rsid w:val="00EE2257"/>
    <w:rsid w:val="00EF029B"/>
    <w:rsid w:val="00EF7258"/>
    <w:rsid w:val="00EF7517"/>
    <w:rsid w:val="00F01B47"/>
    <w:rsid w:val="00F0459F"/>
    <w:rsid w:val="00F045D1"/>
    <w:rsid w:val="00F14E3C"/>
    <w:rsid w:val="00F36AB0"/>
    <w:rsid w:val="00F41B07"/>
    <w:rsid w:val="00F433D2"/>
    <w:rsid w:val="00F43D60"/>
    <w:rsid w:val="00F50401"/>
    <w:rsid w:val="00F539F3"/>
    <w:rsid w:val="00F6728B"/>
    <w:rsid w:val="00F76651"/>
    <w:rsid w:val="00F76D3D"/>
    <w:rsid w:val="00F81B40"/>
    <w:rsid w:val="00F91CD2"/>
    <w:rsid w:val="00FA27CC"/>
    <w:rsid w:val="00FB33D7"/>
    <w:rsid w:val="00FB65CA"/>
    <w:rsid w:val="00FC18A9"/>
    <w:rsid w:val="00FC53CD"/>
    <w:rsid w:val="00FD1891"/>
    <w:rsid w:val="00FD5319"/>
    <w:rsid w:val="00FD6184"/>
    <w:rsid w:val="00FF0DC0"/>
    <w:rsid w:val="00FF68EB"/>
    <w:rsid w:val="00FF71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7814B5CC"/>
  <w15:chartTrackingRefBased/>
  <w15:docId w15:val="{29103B7C-7E7A-4731-B8A1-1DCCFBD54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85A"/>
    <w:pPr>
      <w:ind w:firstLine="709"/>
      <w:jc w:val="both"/>
    </w:pPr>
    <w:rPr>
      <w:noProof/>
      <w:sz w:val="24"/>
    </w:rPr>
  </w:style>
  <w:style w:type="paragraph" w:styleId="Balk1">
    <w:name w:val="heading 1"/>
    <w:basedOn w:val="Normal"/>
    <w:next w:val="Normal"/>
    <w:link w:val="Balk1Char"/>
    <w:uiPriority w:val="9"/>
    <w:qFormat/>
    <w:rsid w:val="0074633B"/>
    <w:pPr>
      <w:keepNext/>
      <w:keepLines/>
      <w:spacing w:before="480" w:after="360"/>
      <w:outlineLvl w:val="0"/>
    </w:pPr>
    <w:rPr>
      <w:rFonts w:asciiTheme="majorHAnsi" w:eastAsiaTheme="majorEastAsia" w:hAnsiTheme="majorHAnsi" w:cstheme="majorBidi"/>
      <w:b/>
      <w:color w:val="000000" w:themeColor="text1"/>
      <w:sz w:val="28"/>
      <w:szCs w:val="40"/>
    </w:rPr>
  </w:style>
  <w:style w:type="paragraph" w:styleId="Balk2">
    <w:name w:val="heading 2"/>
    <w:basedOn w:val="Normal"/>
    <w:next w:val="Normal"/>
    <w:link w:val="Balk2Char"/>
    <w:uiPriority w:val="9"/>
    <w:unhideWhenUsed/>
    <w:qFormat/>
    <w:rsid w:val="00A21C5D"/>
    <w:pPr>
      <w:keepNext/>
      <w:keepLines/>
      <w:spacing w:before="360"/>
      <w:outlineLvl w:val="1"/>
    </w:pPr>
    <w:rPr>
      <w:rFonts w:asciiTheme="majorHAnsi" w:eastAsiaTheme="majorEastAsia" w:hAnsiTheme="majorHAnsi" w:cstheme="majorBidi"/>
      <w:b/>
      <w:color w:val="000000" w:themeColor="text1"/>
      <w:szCs w:val="32"/>
    </w:rPr>
  </w:style>
  <w:style w:type="paragraph" w:styleId="Balk3">
    <w:name w:val="heading 3"/>
    <w:basedOn w:val="Normal"/>
    <w:next w:val="Normal"/>
    <w:link w:val="Balk3Char"/>
    <w:uiPriority w:val="9"/>
    <w:unhideWhenUsed/>
    <w:qFormat/>
    <w:rsid w:val="00624404"/>
    <w:pPr>
      <w:keepNext/>
      <w:keepLines/>
      <w:spacing w:before="360"/>
      <w:outlineLvl w:val="2"/>
    </w:pPr>
    <w:rPr>
      <w:rFonts w:eastAsiaTheme="majorEastAsia" w:cstheme="majorBidi"/>
      <w:b/>
      <w:color w:val="000000" w:themeColor="text1"/>
      <w:szCs w:val="28"/>
    </w:rPr>
  </w:style>
  <w:style w:type="paragraph" w:styleId="Balk4">
    <w:name w:val="heading 4"/>
    <w:basedOn w:val="Normal"/>
    <w:next w:val="Normal"/>
    <w:link w:val="Balk4Char"/>
    <w:uiPriority w:val="9"/>
    <w:unhideWhenUsed/>
    <w:qFormat/>
    <w:rsid w:val="001F57C9"/>
    <w:pPr>
      <w:keepNext/>
      <w:keepLines/>
      <w:spacing w:before="360"/>
      <w:outlineLvl w:val="3"/>
    </w:pPr>
    <w:rPr>
      <w:rFonts w:eastAsiaTheme="majorEastAsia" w:cstheme="majorBidi"/>
      <w:b/>
      <w:iCs/>
      <w:color w:val="000000" w:themeColor="text1"/>
    </w:rPr>
  </w:style>
  <w:style w:type="paragraph" w:styleId="Balk5">
    <w:name w:val="heading 5"/>
    <w:basedOn w:val="Normal"/>
    <w:next w:val="Normal"/>
    <w:link w:val="Balk5Char"/>
    <w:uiPriority w:val="9"/>
    <w:semiHidden/>
    <w:unhideWhenUsed/>
    <w:qFormat/>
    <w:rsid w:val="009900D5"/>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9900D5"/>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9900D5"/>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9900D5"/>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9900D5"/>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4633B"/>
    <w:rPr>
      <w:rFonts w:asciiTheme="majorHAnsi" w:eastAsiaTheme="majorEastAsia" w:hAnsiTheme="majorHAnsi" w:cstheme="majorBidi"/>
      <w:b/>
      <w:noProof/>
      <w:color w:val="000000" w:themeColor="text1"/>
      <w:sz w:val="28"/>
      <w:szCs w:val="40"/>
    </w:rPr>
  </w:style>
  <w:style w:type="character" w:customStyle="1" w:styleId="Balk2Char">
    <w:name w:val="Başlık 2 Char"/>
    <w:basedOn w:val="VarsaylanParagrafYazTipi"/>
    <w:link w:val="Balk2"/>
    <w:uiPriority w:val="9"/>
    <w:rsid w:val="00A21C5D"/>
    <w:rPr>
      <w:rFonts w:asciiTheme="majorHAnsi" w:eastAsiaTheme="majorEastAsia" w:hAnsiTheme="majorHAnsi" w:cstheme="majorBidi"/>
      <w:b/>
      <w:noProof/>
      <w:color w:val="000000" w:themeColor="text1"/>
      <w:sz w:val="24"/>
      <w:szCs w:val="32"/>
    </w:rPr>
  </w:style>
  <w:style w:type="character" w:customStyle="1" w:styleId="Balk3Char">
    <w:name w:val="Başlık 3 Char"/>
    <w:basedOn w:val="VarsaylanParagrafYazTipi"/>
    <w:link w:val="Balk3"/>
    <w:uiPriority w:val="9"/>
    <w:rsid w:val="00624404"/>
    <w:rPr>
      <w:rFonts w:eastAsiaTheme="majorEastAsia" w:cstheme="majorBidi"/>
      <w:b/>
      <w:noProof/>
      <w:color w:val="000000" w:themeColor="text1"/>
      <w:sz w:val="24"/>
      <w:szCs w:val="28"/>
    </w:rPr>
  </w:style>
  <w:style w:type="character" w:customStyle="1" w:styleId="Balk4Char">
    <w:name w:val="Başlık 4 Char"/>
    <w:basedOn w:val="VarsaylanParagrafYazTipi"/>
    <w:link w:val="Balk4"/>
    <w:uiPriority w:val="9"/>
    <w:rsid w:val="001F57C9"/>
    <w:rPr>
      <w:rFonts w:eastAsiaTheme="majorEastAsia" w:cstheme="majorBidi"/>
      <w:b/>
      <w:iCs/>
      <w:noProof/>
      <w:color w:val="000000" w:themeColor="text1"/>
      <w:sz w:val="24"/>
    </w:rPr>
  </w:style>
  <w:style w:type="character" w:customStyle="1" w:styleId="Balk5Char">
    <w:name w:val="Başlık 5 Char"/>
    <w:basedOn w:val="VarsaylanParagrafYazTipi"/>
    <w:link w:val="Balk5"/>
    <w:uiPriority w:val="9"/>
    <w:semiHidden/>
    <w:rsid w:val="009900D5"/>
    <w:rPr>
      <w:rFonts w:eastAsiaTheme="majorEastAsia" w:cstheme="majorBidi"/>
      <w:noProof/>
      <w:color w:val="0F4761" w:themeColor="accent1" w:themeShade="BF"/>
    </w:rPr>
  </w:style>
  <w:style w:type="character" w:customStyle="1" w:styleId="Balk6Char">
    <w:name w:val="Başlık 6 Char"/>
    <w:basedOn w:val="VarsaylanParagrafYazTipi"/>
    <w:link w:val="Balk6"/>
    <w:uiPriority w:val="9"/>
    <w:semiHidden/>
    <w:rsid w:val="009900D5"/>
    <w:rPr>
      <w:rFonts w:eastAsiaTheme="majorEastAsia" w:cstheme="majorBidi"/>
      <w:i/>
      <w:iCs/>
      <w:noProof/>
      <w:color w:val="595959" w:themeColor="text1" w:themeTint="A6"/>
    </w:rPr>
  </w:style>
  <w:style w:type="character" w:customStyle="1" w:styleId="Balk7Char">
    <w:name w:val="Başlık 7 Char"/>
    <w:basedOn w:val="VarsaylanParagrafYazTipi"/>
    <w:link w:val="Balk7"/>
    <w:uiPriority w:val="9"/>
    <w:semiHidden/>
    <w:rsid w:val="009900D5"/>
    <w:rPr>
      <w:rFonts w:eastAsiaTheme="majorEastAsia" w:cstheme="majorBidi"/>
      <w:noProof/>
      <w:color w:val="595959" w:themeColor="text1" w:themeTint="A6"/>
    </w:rPr>
  </w:style>
  <w:style w:type="character" w:customStyle="1" w:styleId="Balk8Char">
    <w:name w:val="Başlık 8 Char"/>
    <w:basedOn w:val="VarsaylanParagrafYazTipi"/>
    <w:link w:val="Balk8"/>
    <w:uiPriority w:val="9"/>
    <w:semiHidden/>
    <w:rsid w:val="009900D5"/>
    <w:rPr>
      <w:rFonts w:eastAsiaTheme="majorEastAsia" w:cstheme="majorBidi"/>
      <w:i/>
      <w:iCs/>
      <w:noProof/>
      <w:color w:val="272727" w:themeColor="text1" w:themeTint="D8"/>
    </w:rPr>
  </w:style>
  <w:style w:type="character" w:customStyle="1" w:styleId="Balk9Char">
    <w:name w:val="Başlık 9 Char"/>
    <w:basedOn w:val="VarsaylanParagrafYazTipi"/>
    <w:link w:val="Balk9"/>
    <w:uiPriority w:val="9"/>
    <w:semiHidden/>
    <w:rsid w:val="009900D5"/>
    <w:rPr>
      <w:rFonts w:eastAsiaTheme="majorEastAsia" w:cstheme="majorBidi"/>
      <w:noProof/>
      <w:color w:val="272727" w:themeColor="text1" w:themeTint="D8"/>
    </w:rPr>
  </w:style>
  <w:style w:type="paragraph" w:styleId="KonuBal">
    <w:name w:val="Title"/>
    <w:basedOn w:val="Normal"/>
    <w:next w:val="Normal"/>
    <w:link w:val="KonuBalChar"/>
    <w:uiPriority w:val="10"/>
    <w:qFormat/>
    <w:rsid w:val="009900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9900D5"/>
    <w:rPr>
      <w:rFonts w:asciiTheme="majorHAnsi" w:eastAsiaTheme="majorEastAsia" w:hAnsiTheme="majorHAnsi" w:cstheme="majorBidi"/>
      <w:noProof/>
      <w:spacing w:val="-10"/>
      <w:kern w:val="28"/>
      <w:sz w:val="56"/>
      <w:szCs w:val="56"/>
    </w:rPr>
  </w:style>
  <w:style w:type="paragraph" w:styleId="Altyaz">
    <w:name w:val="Subtitle"/>
    <w:basedOn w:val="Normal"/>
    <w:next w:val="Normal"/>
    <w:link w:val="AltyazChar"/>
    <w:uiPriority w:val="11"/>
    <w:qFormat/>
    <w:rsid w:val="009900D5"/>
    <w:pPr>
      <w:numPr>
        <w:ilvl w:val="1"/>
      </w:numPr>
      <w:ind w:firstLine="709"/>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9900D5"/>
    <w:rPr>
      <w:rFonts w:eastAsiaTheme="majorEastAsia" w:cstheme="majorBidi"/>
      <w:noProof/>
      <w:color w:val="595959" w:themeColor="text1" w:themeTint="A6"/>
      <w:spacing w:val="15"/>
      <w:sz w:val="28"/>
      <w:szCs w:val="28"/>
    </w:rPr>
  </w:style>
  <w:style w:type="paragraph" w:styleId="Alnt">
    <w:name w:val="Quote"/>
    <w:basedOn w:val="Normal"/>
    <w:next w:val="Normal"/>
    <w:link w:val="AlntChar"/>
    <w:uiPriority w:val="29"/>
    <w:qFormat/>
    <w:rsid w:val="009900D5"/>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9900D5"/>
    <w:rPr>
      <w:i/>
      <w:iCs/>
      <w:noProof/>
      <w:color w:val="404040" w:themeColor="text1" w:themeTint="BF"/>
    </w:rPr>
  </w:style>
  <w:style w:type="paragraph" w:styleId="ListeParagraf">
    <w:name w:val="List Paragraph"/>
    <w:basedOn w:val="Normal"/>
    <w:uiPriority w:val="34"/>
    <w:qFormat/>
    <w:rsid w:val="009900D5"/>
    <w:pPr>
      <w:ind w:left="720"/>
      <w:contextualSpacing/>
    </w:pPr>
  </w:style>
  <w:style w:type="character" w:styleId="GlVurgulama">
    <w:name w:val="Intense Emphasis"/>
    <w:basedOn w:val="VarsaylanParagrafYazTipi"/>
    <w:uiPriority w:val="21"/>
    <w:qFormat/>
    <w:rsid w:val="009900D5"/>
    <w:rPr>
      <w:i/>
      <w:iCs/>
      <w:color w:val="0F4761" w:themeColor="accent1" w:themeShade="BF"/>
    </w:rPr>
  </w:style>
  <w:style w:type="paragraph" w:styleId="GlAlnt">
    <w:name w:val="Intense Quote"/>
    <w:basedOn w:val="Normal"/>
    <w:next w:val="Normal"/>
    <w:link w:val="GlAlntChar"/>
    <w:uiPriority w:val="30"/>
    <w:qFormat/>
    <w:rsid w:val="009900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9900D5"/>
    <w:rPr>
      <w:i/>
      <w:iCs/>
      <w:noProof/>
      <w:color w:val="0F4761" w:themeColor="accent1" w:themeShade="BF"/>
    </w:rPr>
  </w:style>
  <w:style w:type="character" w:styleId="GlBavuru">
    <w:name w:val="Intense Reference"/>
    <w:basedOn w:val="VarsaylanParagrafYazTipi"/>
    <w:uiPriority w:val="32"/>
    <w:qFormat/>
    <w:rsid w:val="009900D5"/>
    <w:rPr>
      <w:b/>
      <w:bCs/>
      <w:smallCaps/>
      <w:color w:val="0F4761" w:themeColor="accent1" w:themeShade="BF"/>
      <w:spacing w:val="5"/>
    </w:rPr>
  </w:style>
  <w:style w:type="table" w:styleId="TabloKlavuzu">
    <w:name w:val="Table Grid"/>
    <w:basedOn w:val="NormalTablo"/>
    <w:uiPriority w:val="39"/>
    <w:rsid w:val="009900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9900D5"/>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9900D5"/>
    <w:rPr>
      <w:rFonts w:eastAsiaTheme="minorEastAsia"/>
      <w:kern w:val="0"/>
      <w:lang w:eastAsia="tr-TR"/>
      <w14:ligatures w14:val="none"/>
    </w:rPr>
  </w:style>
  <w:style w:type="paragraph" w:styleId="TBal">
    <w:name w:val="TOC Heading"/>
    <w:basedOn w:val="Balk1"/>
    <w:next w:val="Normal"/>
    <w:uiPriority w:val="39"/>
    <w:unhideWhenUsed/>
    <w:qFormat/>
    <w:rsid w:val="0000362E"/>
    <w:pPr>
      <w:spacing w:before="240" w:after="0"/>
      <w:outlineLvl w:val="9"/>
    </w:pPr>
    <w:rPr>
      <w:b w:val="0"/>
      <w:noProof w:val="0"/>
      <w:color w:val="0F4761" w:themeColor="accent1" w:themeShade="BF"/>
      <w:kern w:val="0"/>
      <w:sz w:val="32"/>
      <w:szCs w:val="32"/>
      <w:lang w:eastAsia="tr-TR"/>
      <w14:ligatures w14:val="none"/>
    </w:rPr>
  </w:style>
  <w:style w:type="paragraph" w:styleId="T1">
    <w:name w:val="toc 1"/>
    <w:basedOn w:val="Normal"/>
    <w:next w:val="Normal"/>
    <w:autoRedefine/>
    <w:uiPriority w:val="39"/>
    <w:unhideWhenUsed/>
    <w:rsid w:val="0082456E"/>
    <w:pPr>
      <w:tabs>
        <w:tab w:val="right" w:leader="dot" w:pos="9062"/>
      </w:tabs>
      <w:spacing w:after="100"/>
      <w:ind w:firstLine="0"/>
    </w:pPr>
  </w:style>
  <w:style w:type="paragraph" w:styleId="T2">
    <w:name w:val="toc 2"/>
    <w:basedOn w:val="Normal"/>
    <w:next w:val="Normal"/>
    <w:autoRedefine/>
    <w:uiPriority w:val="39"/>
    <w:unhideWhenUsed/>
    <w:rsid w:val="003F6B8B"/>
    <w:pPr>
      <w:tabs>
        <w:tab w:val="right" w:leader="dot" w:pos="9062"/>
      </w:tabs>
      <w:spacing w:after="100"/>
      <w:ind w:left="284" w:firstLine="0"/>
    </w:pPr>
  </w:style>
  <w:style w:type="character" w:styleId="Kpr">
    <w:name w:val="Hyperlink"/>
    <w:basedOn w:val="VarsaylanParagrafYazTipi"/>
    <w:uiPriority w:val="99"/>
    <w:unhideWhenUsed/>
    <w:rsid w:val="0000362E"/>
    <w:rPr>
      <w:color w:val="467886" w:themeColor="hyperlink"/>
      <w:u w:val="single"/>
    </w:rPr>
  </w:style>
  <w:style w:type="paragraph" w:styleId="stBilgi">
    <w:name w:val="header"/>
    <w:basedOn w:val="Normal"/>
    <w:link w:val="stBilgiChar"/>
    <w:uiPriority w:val="99"/>
    <w:unhideWhenUsed/>
    <w:rsid w:val="0003187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3187A"/>
    <w:rPr>
      <w:noProof/>
    </w:rPr>
  </w:style>
  <w:style w:type="paragraph" w:styleId="AltBilgi">
    <w:name w:val="footer"/>
    <w:basedOn w:val="Normal"/>
    <w:link w:val="AltBilgiChar"/>
    <w:uiPriority w:val="99"/>
    <w:unhideWhenUsed/>
    <w:rsid w:val="0003187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3187A"/>
    <w:rPr>
      <w:noProof/>
    </w:rPr>
  </w:style>
  <w:style w:type="paragraph" w:styleId="T3">
    <w:name w:val="toc 3"/>
    <w:basedOn w:val="Normal"/>
    <w:next w:val="Normal"/>
    <w:autoRedefine/>
    <w:uiPriority w:val="39"/>
    <w:unhideWhenUsed/>
    <w:rsid w:val="003F6B8B"/>
    <w:pPr>
      <w:tabs>
        <w:tab w:val="right" w:leader="dot" w:pos="8777"/>
      </w:tabs>
      <w:spacing w:after="100"/>
      <w:ind w:left="567" w:firstLine="0"/>
    </w:pPr>
  </w:style>
  <w:style w:type="character" w:styleId="zmlenmeyenBahsetme">
    <w:name w:val="Unresolved Mention"/>
    <w:basedOn w:val="VarsaylanParagrafYazTipi"/>
    <w:uiPriority w:val="99"/>
    <w:semiHidden/>
    <w:unhideWhenUsed/>
    <w:rsid w:val="000B0C0B"/>
    <w:rPr>
      <w:color w:val="605E5C"/>
      <w:shd w:val="clear" w:color="auto" w:fill="E1DFDD"/>
    </w:rPr>
  </w:style>
  <w:style w:type="paragraph" w:styleId="T4">
    <w:name w:val="toc 4"/>
    <w:basedOn w:val="Normal"/>
    <w:next w:val="Normal"/>
    <w:autoRedefine/>
    <w:uiPriority w:val="39"/>
    <w:unhideWhenUsed/>
    <w:rsid w:val="00581A13"/>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137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3.emf"/><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767F63-E2C0-4946-B605-22012A6EF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40</Pages>
  <Words>10025</Words>
  <Characters>57144</Characters>
  <Application>Microsoft Office Word</Application>
  <DocSecurity>0</DocSecurity>
  <Lines>476</Lines>
  <Paragraphs>134</Paragraphs>
  <ScaleCrop>false</ScaleCrop>
  <HeadingPairs>
    <vt:vector size="2" baseType="variant">
      <vt:variant>
        <vt:lpstr>Konu Başlığı</vt:lpstr>
      </vt:variant>
      <vt:variant>
        <vt:i4>1</vt:i4>
      </vt:variant>
    </vt:vector>
  </HeadingPairs>
  <TitlesOfParts>
    <vt:vector size="1" baseType="lpstr">
      <vt:lpstr>ACİL DURUM EYLEM PLANI</vt:lpstr>
    </vt:vector>
  </TitlesOfParts>
  <Company/>
  <LinksUpToDate>false</LinksUpToDate>
  <CharactersWithSpaces>67035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ACİL DURUM EYLEM PLANI</dc:title>
  <dc:subject/>
  <dc:creator>Engin</dc:creator>
  <cp:keywords/>
  <dc:description/>
  <cp:lastModifiedBy>Engin Karaarslan</cp:lastModifiedBy>
  <cp:revision>11</cp:revision>
  <dcterms:created xsi:type="dcterms:W3CDTF">2025-10-23T06:30:00Z</dcterms:created>
  <dcterms:modified xsi:type="dcterms:W3CDTF">2025-10-23T06:33:00Z</dcterms:modified>
</cp:coreProperties>
</file>